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8195" w14:textId="77777777" w:rsidR="00EC2E60" w:rsidRPr="0053070C" w:rsidRDefault="00EC2E60" w:rsidP="00BA1639">
      <w:pPr>
        <w:pStyle w:val="NoSpacing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80" w:rightFromText="180" w:vertAnchor="page" w:horzAnchor="margin" w:tblpY="2311"/>
        <w:tblW w:w="1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8"/>
        <w:gridCol w:w="1277"/>
        <w:gridCol w:w="27"/>
        <w:gridCol w:w="252"/>
        <w:gridCol w:w="708"/>
        <w:gridCol w:w="851"/>
        <w:gridCol w:w="258"/>
        <w:gridCol w:w="1868"/>
        <w:gridCol w:w="966"/>
        <w:gridCol w:w="1748"/>
        <w:gridCol w:w="1088"/>
        <w:gridCol w:w="660"/>
        <w:gridCol w:w="1750"/>
      </w:tblGrid>
      <w:tr w:rsidR="00483CF3" w:rsidRPr="0053070C" w14:paraId="26BF6CE7" w14:textId="77777777" w:rsidTr="00483CF3">
        <w:trPr>
          <w:trHeight w:val="41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0F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  <w:r w:rsidRPr="0053070C">
              <w:rPr>
                <w:rFonts w:ascii="Arial" w:hAnsi="Arial" w:cs="Arial"/>
                <w:b/>
                <w:bCs/>
                <w:color w:val="00000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53070C">
              <w:rPr>
                <w:rFonts w:ascii="Arial" w:hAnsi="Arial" w:cs="Arial"/>
                <w:b/>
                <w:bCs/>
                <w:color w:val="000000"/>
              </w:rPr>
              <w:t>isks identified (Please tick)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FC5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52"/>
                <w:szCs w:val="20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EB7E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B1DD0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Likelihood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7933A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Severity</w:t>
            </w:r>
          </w:p>
        </w:tc>
      </w:tr>
      <w:tr w:rsidR="00483CF3" w:rsidRPr="0053070C" w14:paraId="7500AEEE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1AE9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53941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645FB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Slight = 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B9B06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Serious = 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B111B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Major = C</w:t>
            </w:r>
          </w:p>
        </w:tc>
      </w:tr>
      <w:tr w:rsidR="00483CF3" w:rsidRPr="0053070C" w14:paraId="6B716DCA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3D56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5F7EE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Unlikely to occur =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4489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B2DA6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713E5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C1</w:t>
            </w:r>
          </w:p>
        </w:tc>
      </w:tr>
      <w:tr w:rsidR="00483CF3" w:rsidRPr="0053070C" w14:paraId="55CCCD8A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DC49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BB7F0A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Likely to occur =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0586AA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0BEE0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B7DE0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C2</w:t>
            </w:r>
          </w:p>
        </w:tc>
      </w:tr>
      <w:tr w:rsidR="00483CF3" w:rsidRPr="0053070C" w14:paraId="74B1FE4D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606A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6A984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Very likely to occur = 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61951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A097F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F218E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C3</w:t>
            </w:r>
          </w:p>
        </w:tc>
      </w:tr>
      <w:tr w:rsidR="00483CF3" w:rsidRPr="0053070C" w14:paraId="21334682" w14:textId="77777777" w:rsidTr="00483CF3">
        <w:tc>
          <w:tcPr>
            <w:tcW w:w="142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5CC8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83CF3" w:rsidRPr="0053070C" w14:paraId="24DCA694" w14:textId="77777777" w:rsidTr="00483CF3">
        <w:trPr>
          <w:trHeight w:val="7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B461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Hazard identified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E32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Personal risk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2FA7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Overall risk factor</w:t>
            </w:r>
          </w:p>
          <w:p w14:paraId="7EDFEB30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(e.g. A1)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8240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Measures required to control risk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7CE28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Action completed by/date</w:t>
            </w:r>
          </w:p>
        </w:tc>
      </w:tr>
      <w:tr w:rsidR="00483CF3" w:rsidRPr="0053070C" w14:paraId="5DFA2F75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FEF51A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14:paraId="5B1B93D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</w:tcBorders>
            <w:vAlign w:val="center"/>
          </w:tcPr>
          <w:p w14:paraId="4C03465E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34AF64E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7BDF8A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18F9EDF1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61FB8C3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A3E3B3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1071CFA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936D42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761B1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65CF2D6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4729ECF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E73FB2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3277991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1397DA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95FEC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EE9BE9B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16DCD8F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17BE0F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872DCF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992E8A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F37C0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8238074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184224A4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C84637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3DE7EB4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539B4A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D3099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0A21DE45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3503CE7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6E155DE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4C09EF1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C9E619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128FC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112F8C6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9E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60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D5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FC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0333460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483CF3" w:rsidRPr="0053070C" w14:paraId="44CFFEFA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98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2F1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6A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4B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5A2B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5801C7" w:rsidRPr="0053070C" w14:paraId="213AD3F7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9502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65EA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82F9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5070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FCB8D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B85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 xml:space="preserve">Completed by:  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B5B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801C7" w:rsidRPr="0053070C" w14:paraId="4C38CDD4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5D28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AAB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DB05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17C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EC3CD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F62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>Title: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C942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801C7" w:rsidRPr="0053070C" w14:paraId="4FB7368D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2A9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9DE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5F7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1D91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037E4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51B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>Organisation: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70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5801C7" w:rsidRPr="00B5241C" w14:paraId="3C07731C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A55A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747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6082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1A2B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AD47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579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  <w:r w:rsidRPr="00B5241C">
              <w:rPr>
                <w:rFonts w:ascii="Arial" w:hAnsi="Arial" w:cs="Arial"/>
                <w:bCs/>
                <w:color w:val="000000"/>
              </w:rPr>
              <w:t>Date: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425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</w:tbl>
    <w:p w14:paraId="04D7BE56" w14:textId="77777777" w:rsidR="00BA1639" w:rsidRDefault="00BA1639" w:rsidP="00483CF3">
      <w:pPr>
        <w:jc w:val="both"/>
        <w:rPr>
          <w:rFonts w:ascii="Arial" w:hAnsi="Arial" w:cs="Arial"/>
        </w:rPr>
      </w:pPr>
    </w:p>
    <w:sectPr w:rsidR="00BA1639" w:rsidSect="0053070C">
      <w:headerReference w:type="default" r:id="rId6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609A" w14:textId="77777777" w:rsidR="00BA1639" w:rsidRDefault="00BA1639" w:rsidP="00BA1639">
      <w:pPr>
        <w:spacing w:after="0" w:line="240" w:lineRule="auto"/>
      </w:pPr>
      <w:r>
        <w:separator/>
      </w:r>
    </w:p>
  </w:endnote>
  <w:endnote w:type="continuationSeparator" w:id="0">
    <w:p w14:paraId="6961BAB1" w14:textId="77777777" w:rsidR="00BA1639" w:rsidRDefault="00BA1639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8F74" w14:textId="77777777" w:rsidR="00BA1639" w:rsidRDefault="00BA1639" w:rsidP="00BA1639">
      <w:pPr>
        <w:spacing w:after="0" w:line="240" w:lineRule="auto"/>
      </w:pPr>
      <w:r>
        <w:separator/>
      </w:r>
    </w:p>
  </w:footnote>
  <w:footnote w:type="continuationSeparator" w:id="0">
    <w:p w14:paraId="0C713AB3" w14:textId="77777777" w:rsidR="00BA1639" w:rsidRDefault="00BA1639" w:rsidP="00BA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F343" w14:textId="318E19AB" w:rsidR="00292916" w:rsidRDefault="00292916" w:rsidP="00292916">
    <w:pPr>
      <w:pStyle w:val="Header"/>
    </w:pPr>
    <w:r w:rsidRPr="009A4E17">
      <w:rPr>
        <w:noProof/>
      </w:rPr>
      <w:drawing>
        <wp:anchor distT="0" distB="0" distL="114300" distR="114300" simplePos="0" relativeHeight="251658240" behindDoc="0" locked="0" layoutInCell="1" allowOverlap="1" wp14:anchorId="0E73FE00" wp14:editId="760A96A8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732780" cy="101790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907B7B" w14:textId="77777777" w:rsidR="00292916" w:rsidRDefault="00EC2E60" w:rsidP="00292916">
    <w:pPr>
      <w:pStyle w:val="Header"/>
      <w:jc w:val="right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   </w:t>
    </w:r>
  </w:p>
  <w:p w14:paraId="4F2C8963" w14:textId="77777777" w:rsidR="00292916" w:rsidRDefault="00292916" w:rsidP="00292916">
    <w:pPr>
      <w:pStyle w:val="Header"/>
      <w:jc w:val="right"/>
      <w:rPr>
        <w:rFonts w:ascii="Arial" w:hAnsi="Arial" w:cs="Arial"/>
        <w:b/>
        <w:bCs/>
        <w:sz w:val="36"/>
      </w:rPr>
    </w:pPr>
  </w:p>
  <w:p w14:paraId="1CC80D67" w14:textId="63DDCDC9" w:rsidR="00BA1639" w:rsidRPr="00565392" w:rsidRDefault="00483CF3" w:rsidP="00292916">
    <w:pPr>
      <w:pStyle w:val="Header"/>
      <w:jc w:val="right"/>
      <w:rPr>
        <w:rFonts w:ascii="Arial" w:hAnsi="Arial" w:cs="Arial"/>
        <w:b/>
        <w:bCs/>
        <w:color w:val="D60B52"/>
      </w:rPr>
    </w:pPr>
    <w:r w:rsidRPr="00565392">
      <w:rPr>
        <w:rFonts w:ascii="Arial" w:hAnsi="Arial" w:cs="Arial"/>
        <w:b/>
        <w:bCs/>
        <w:color w:val="D60B52"/>
        <w:sz w:val="36"/>
      </w:rPr>
      <w:t>EVENT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9"/>
    <w:rsid w:val="002222C7"/>
    <w:rsid w:val="00292916"/>
    <w:rsid w:val="002E41AA"/>
    <w:rsid w:val="00483CF3"/>
    <w:rsid w:val="0053070C"/>
    <w:rsid w:val="00565392"/>
    <w:rsid w:val="005801C7"/>
    <w:rsid w:val="00BA1639"/>
    <w:rsid w:val="00E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AEC183"/>
  <w15:chartTrackingRefBased/>
  <w15:docId w15:val="{C11BE28F-A64F-4802-BF14-16A1684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39"/>
  </w:style>
  <w:style w:type="paragraph" w:styleId="Footer">
    <w:name w:val="footer"/>
    <w:basedOn w:val="Normal"/>
    <w:link w:val="FooterChar"/>
    <w:uiPriority w:val="99"/>
    <w:unhideWhenUsed/>
    <w:rsid w:val="00BA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39"/>
  </w:style>
  <w:style w:type="paragraph" w:styleId="BodyText">
    <w:name w:val="Body Text"/>
    <w:basedOn w:val="Normal"/>
    <w:link w:val="BodyTextChar"/>
    <w:rsid w:val="00530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53070C"/>
    <w:rPr>
      <w:rFonts w:ascii="Arial" w:eastAsia="Times New Roman" w:hAnsi="Arial" w:cs="Times New Roman"/>
      <w:color w:val="00000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Alan Williamson</cp:lastModifiedBy>
  <cp:revision>7</cp:revision>
  <dcterms:created xsi:type="dcterms:W3CDTF">2017-03-06T15:25:00Z</dcterms:created>
  <dcterms:modified xsi:type="dcterms:W3CDTF">2019-08-01T11:52:00Z</dcterms:modified>
</cp:coreProperties>
</file>