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0C4E0" w14:textId="77777777" w:rsidR="00132171" w:rsidRDefault="00132171" w:rsidP="007313A5">
      <w:pPr>
        <w:spacing w:after="0" w:line="240" w:lineRule="auto"/>
        <w:jc w:val="center"/>
        <w:rPr>
          <w:rFonts w:ascii="Arial" w:hAnsi="Arial" w:cs="Arial"/>
          <w:color w:val="D60B52"/>
          <w:sz w:val="36"/>
          <w:szCs w:val="20"/>
        </w:rPr>
      </w:pPr>
    </w:p>
    <w:p w14:paraId="469D904E" w14:textId="4FDE3BB9" w:rsidR="007313A5" w:rsidRPr="00347D3A" w:rsidRDefault="007313A5" w:rsidP="007313A5">
      <w:pPr>
        <w:spacing w:after="0" w:line="240" w:lineRule="auto"/>
        <w:jc w:val="center"/>
        <w:rPr>
          <w:rFonts w:ascii="Arial" w:hAnsi="Arial" w:cs="Arial"/>
          <w:b/>
          <w:bCs/>
          <w:color w:val="D60B52"/>
          <w:sz w:val="36"/>
          <w:szCs w:val="20"/>
        </w:rPr>
      </w:pPr>
      <w:r w:rsidRPr="00347D3A">
        <w:rPr>
          <w:rFonts w:ascii="Arial" w:hAnsi="Arial" w:cs="Arial"/>
          <w:b/>
          <w:bCs/>
          <w:color w:val="D60B52"/>
          <w:sz w:val="36"/>
          <w:szCs w:val="20"/>
        </w:rPr>
        <w:t>20</w:t>
      </w:r>
      <w:r w:rsidR="00104EDF" w:rsidRPr="00347D3A">
        <w:rPr>
          <w:rFonts w:ascii="Arial" w:hAnsi="Arial" w:cs="Arial"/>
          <w:b/>
          <w:bCs/>
          <w:color w:val="D60B52"/>
          <w:sz w:val="36"/>
          <w:szCs w:val="20"/>
        </w:rPr>
        <w:t>2</w:t>
      </w:r>
      <w:r w:rsidR="00BC2B15">
        <w:rPr>
          <w:rFonts w:ascii="Arial" w:hAnsi="Arial" w:cs="Arial"/>
          <w:b/>
          <w:bCs/>
          <w:color w:val="D60B52"/>
          <w:sz w:val="36"/>
          <w:szCs w:val="20"/>
        </w:rPr>
        <w:t>5</w:t>
      </w:r>
      <w:r w:rsidRPr="00347D3A">
        <w:rPr>
          <w:rFonts w:ascii="Arial" w:hAnsi="Arial" w:cs="Arial"/>
          <w:b/>
          <w:bCs/>
          <w:color w:val="D60B52"/>
          <w:sz w:val="36"/>
          <w:szCs w:val="20"/>
        </w:rPr>
        <w:t xml:space="preserve"> Exhibitor Manual</w:t>
      </w:r>
    </w:p>
    <w:p w14:paraId="25B5CC64" w14:textId="77777777" w:rsidR="007313A5" w:rsidRPr="00B5241C" w:rsidRDefault="007313A5" w:rsidP="007313A5">
      <w:pPr>
        <w:spacing w:after="0" w:line="240" w:lineRule="auto"/>
        <w:jc w:val="both"/>
        <w:rPr>
          <w:rFonts w:ascii="Arial" w:hAnsi="Arial" w:cs="Arial"/>
          <w:sz w:val="20"/>
          <w:szCs w:val="20"/>
        </w:rPr>
      </w:pPr>
    </w:p>
    <w:p w14:paraId="4A6ED9D1" w14:textId="77777777" w:rsidR="007313A5" w:rsidRPr="00B5241C" w:rsidRDefault="007313A5" w:rsidP="007313A5">
      <w:pPr>
        <w:spacing w:after="0" w:line="240" w:lineRule="auto"/>
        <w:jc w:val="both"/>
        <w:rPr>
          <w:rFonts w:ascii="Arial" w:hAnsi="Arial" w:cs="Arial"/>
          <w:sz w:val="20"/>
          <w:szCs w:val="20"/>
        </w:rPr>
      </w:pPr>
    </w:p>
    <w:p w14:paraId="19A6F754" w14:textId="4E2D0F8D" w:rsidR="007313A5" w:rsidRPr="00A81781" w:rsidRDefault="00C02D53" w:rsidP="007313A5">
      <w:pPr>
        <w:spacing w:after="0" w:line="240" w:lineRule="auto"/>
        <w:jc w:val="both"/>
        <w:rPr>
          <w:rFonts w:ascii="Arial" w:hAnsi="Arial" w:cs="Arial"/>
          <w:color w:val="000000" w:themeColor="text1"/>
          <w:sz w:val="23"/>
          <w:szCs w:val="23"/>
        </w:rPr>
      </w:pPr>
      <w:r w:rsidRPr="00A81781">
        <w:rPr>
          <w:rFonts w:ascii="Arial" w:hAnsi="Arial" w:cs="Arial"/>
          <w:color w:val="000000" w:themeColor="text1"/>
          <w:sz w:val="23"/>
          <w:szCs w:val="23"/>
        </w:rPr>
        <w:t>Welcome to the 20</w:t>
      </w:r>
      <w:r w:rsidR="00104EDF" w:rsidRPr="00A81781">
        <w:rPr>
          <w:rFonts w:ascii="Arial" w:hAnsi="Arial" w:cs="Arial"/>
          <w:color w:val="000000" w:themeColor="text1"/>
          <w:sz w:val="23"/>
          <w:szCs w:val="23"/>
        </w:rPr>
        <w:t>2</w:t>
      </w:r>
      <w:r w:rsidR="00BC2B15">
        <w:rPr>
          <w:rFonts w:ascii="Arial" w:hAnsi="Arial" w:cs="Arial"/>
          <w:color w:val="000000" w:themeColor="text1"/>
          <w:sz w:val="23"/>
          <w:szCs w:val="23"/>
        </w:rPr>
        <w:t>5</w:t>
      </w:r>
      <w:r w:rsidR="007313A5" w:rsidRPr="00A81781">
        <w:rPr>
          <w:rFonts w:ascii="Arial" w:hAnsi="Arial" w:cs="Arial"/>
          <w:color w:val="000000" w:themeColor="text1"/>
          <w:sz w:val="23"/>
          <w:szCs w:val="23"/>
        </w:rPr>
        <w:t xml:space="preserve"> International Technology Enabled Care Conference Exhibitor Manual and thank you for choosing to exhibit with us. </w:t>
      </w:r>
    </w:p>
    <w:p w14:paraId="356B012C" w14:textId="77777777" w:rsidR="007313A5" w:rsidRPr="00A81781" w:rsidRDefault="007313A5" w:rsidP="007313A5">
      <w:pPr>
        <w:spacing w:after="0" w:line="240" w:lineRule="auto"/>
        <w:jc w:val="both"/>
        <w:rPr>
          <w:rFonts w:ascii="Arial" w:hAnsi="Arial" w:cs="Arial"/>
          <w:color w:val="000000" w:themeColor="text1"/>
          <w:sz w:val="23"/>
          <w:szCs w:val="23"/>
        </w:rPr>
      </w:pPr>
    </w:p>
    <w:p w14:paraId="6518BC8A" w14:textId="77777777" w:rsidR="007313A5" w:rsidRPr="00A81781" w:rsidRDefault="007313A5" w:rsidP="007313A5">
      <w:pPr>
        <w:spacing w:after="0" w:line="240" w:lineRule="auto"/>
        <w:jc w:val="both"/>
        <w:rPr>
          <w:rFonts w:ascii="Arial" w:hAnsi="Arial" w:cs="Arial"/>
          <w:color w:val="000000" w:themeColor="text1"/>
          <w:sz w:val="23"/>
          <w:szCs w:val="23"/>
        </w:rPr>
      </w:pPr>
      <w:r w:rsidRPr="00A81781">
        <w:rPr>
          <w:rFonts w:ascii="Arial" w:hAnsi="Arial" w:cs="Arial"/>
          <w:color w:val="000000" w:themeColor="text1"/>
          <w:sz w:val="23"/>
          <w:szCs w:val="23"/>
        </w:rPr>
        <w:t>This exhibitor manual is designed to assist you with your preparations for the event.</w:t>
      </w:r>
    </w:p>
    <w:p w14:paraId="0105E5E2" w14:textId="77777777" w:rsidR="007313A5" w:rsidRPr="00A81781" w:rsidRDefault="007313A5" w:rsidP="007313A5">
      <w:pPr>
        <w:spacing w:after="0" w:line="240" w:lineRule="auto"/>
        <w:jc w:val="both"/>
        <w:rPr>
          <w:rFonts w:ascii="Arial" w:hAnsi="Arial" w:cs="Arial"/>
          <w:color w:val="000000" w:themeColor="text1"/>
          <w:sz w:val="23"/>
          <w:szCs w:val="23"/>
        </w:rPr>
      </w:pPr>
    </w:p>
    <w:p w14:paraId="5A50CA38" w14:textId="5A36B54D" w:rsidR="007313A5" w:rsidRPr="00A81781" w:rsidRDefault="007313A5" w:rsidP="007313A5">
      <w:pPr>
        <w:spacing w:after="0" w:line="240" w:lineRule="auto"/>
        <w:jc w:val="both"/>
        <w:rPr>
          <w:rFonts w:ascii="Arial" w:hAnsi="Arial" w:cs="Arial"/>
          <w:color w:val="000000" w:themeColor="text1"/>
          <w:sz w:val="23"/>
          <w:szCs w:val="23"/>
        </w:rPr>
      </w:pPr>
      <w:r w:rsidRPr="00A81781">
        <w:rPr>
          <w:rFonts w:ascii="Arial" w:hAnsi="Arial" w:cs="Arial"/>
          <w:color w:val="000000" w:themeColor="text1"/>
          <w:sz w:val="23"/>
          <w:szCs w:val="23"/>
        </w:rPr>
        <w:t xml:space="preserve">This manual will provide exhibitors with </w:t>
      </w:r>
      <w:r w:rsidR="000F021D" w:rsidRPr="00A81781">
        <w:rPr>
          <w:rFonts w:ascii="Arial" w:hAnsi="Arial" w:cs="Arial"/>
          <w:color w:val="000000" w:themeColor="text1"/>
          <w:sz w:val="23"/>
          <w:szCs w:val="23"/>
        </w:rPr>
        <w:t>the</w:t>
      </w:r>
      <w:r w:rsidRPr="00A81781">
        <w:rPr>
          <w:rFonts w:ascii="Arial" w:hAnsi="Arial" w:cs="Arial"/>
          <w:color w:val="000000" w:themeColor="text1"/>
          <w:sz w:val="23"/>
          <w:szCs w:val="23"/>
        </w:rPr>
        <w:t xml:space="preserve"> all-importan</w:t>
      </w:r>
      <w:r w:rsidR="00C02D53" w:rsidRPr="00A81781">
        <w:rPr>
          <w:rFonts w:ascii="Arial" w:hAnsi="Arial" w:cs="Arial"/>
          <w:color w:val="000000" w:themeColor="text1"/>
          <w:sz w:val="23"/>
          <w:szCs w:val="23"/>
        </w:rPr>
        <w:t>t information regarding the 20</w:t>
      </w:r>
      <w:r w:rsidR="001A1D44" w:rsidRPr="00A81781">
        <w:rPr>
          <w:rFonts w:ascii="Arial" w:hAnsi="Arial" w:cs="Arial"/>
          <w:color w:val="000000" w:themeColor="text1"/>
          <w:sz w:val="23"/>
          <w:szCs w:val="23"/>
        </w:rPr>
        <w:t>2</w:t>
      </w:r>
      <w:r w:rsidR="00BC2B15">
        <w:rPr>
          <w:rFonts w:ascii="Arial" w:hAnsi="Arial" w:cs="Arial"/>
          <w:color w:val="000000" w:themeColor="text1"/>
          <w:sz w:val="23"/>
          <w:szCs w:val="23"/>
        </w:rPr>
        <w:t>5</w:t>
      </w:r>
      <w:r w:rsidRPr="00A81781">
        <w:rPr>
          <w:rFonts w:ascii="Arial" w:hAnsi="Arial" w:cs="Arial"/>
          <w:color w:val="000000" w:themeColor="text1"/>
          <w:sz w:val="23"/>
          <w:szCs w:val="23"/>
        </w:rPr>
        <w:t xml:space="preserve"> Conference, including key information on:</w:t>
      </w:r>
    </w:p>
    <w:p w14:paraId="686AAC3F" w14:textId="77777777" w:rsidR="007313A5" w:rsidRPr="00A81781" w:rsidRDefault="007313A5" w:rsidP="007313A5">
      <w:pPr>
        <w:spacing w:after="0" w:line="240" w:lineRule="auto"/>
        <w:jc w:val="both"/>
        <w:rPr>
          <w:rFonts w:ascii="Arial" w:hAnsi="Arial" w:cs="Arial"/>
          <w:color w:val="000000" w:themeColor="text1"/>
          <w:sz w:val="23"/>
          <w:szCs w:val="23"/>
        </w:rPr>
      </w:pPr>
    </w:p>
    <w:p w14:paraId="5F5ED363" w14:textId="34F434B5" w:rsidR="007313A5" w:rsidRPr="00A81781" w:rsidRDefault="007313A5" w:rsidP="007313A5">
      <w:pPr>
        <w:pStyle w:val="ListParagraph"/>
        <w:numPr>
          <w:ilvl w:val="0"/>
          <w:numId w:val="2"/>
        </w:numPr>
        <w:spacing w:after="0" w:line="240" w:lineRule="auto"/>
        <w:jc w:val="both"/>
        <w:rPr>
          <w:rFonts w:ascii="Arial" w:hAnsi="Arial" w:cs="Arial"/>
          <w:color w:val="000000" w:themeColor="text1"/>
          <w:sz w:val="23"/>
          <w:szCs w:val="23"/>
        </w:rPr>
      </w:pPr>
      <w:r w:rsidRPr="00A81781">
        <w:rPr>
          <w:rFonts w:ascii="Arial" w:hAnsi="Arial" w:cs="Arial"/>
          <w:color w:val="000000" w:themeColor="text1"/>
          <w:sz w:val="23"/>
          <w:szCs w:val="23"/>
        </w:rPr>
        <w:t xml:space="preserve">The venue, including directions and delivery </w:t>
      </w:r>
      <w:r w:rsidR="00347D3A" w:rsidRPr="00A81781">
        <w:rPr>
          <w:rFonts w:ascii="Arial" w:hAnsi="Arial" w:cs="Arial"/>
          <w:color w:val="000000" w:themeColor="text1"/>
          <w:sz w:val="23"/>
          <w:szCs w:val="23"/>
        </w:rPr>
        <w:t>information.</w:t>
      </w:r>
    </w:p>
    <w:p w14:paraId="53E06963" w14:textId="61E9AFC3" w:rsidR="007313A5" w:rsidRPr="00A81781" w:rsidRDefault="007313A5" w:rsidP="007313A5">
      <w:pPr>
        <w:pStyle w:val="ListParagraph"/>
        <w:numPr>
          <w:ilvl w:val="0"/>
          <w:numId w:val="2"/>
        </w:numPr>
        <w:spacing w:after="0" w:line="240" w:lineRule="auto"/>
        <w:jc w:val="both"/>
        <w:rPr>
          <w:rFonts w:ascii="Arial" w:hAnsi="Arial" w:cs="Arial"/>
          <w:color w:val="000000" w:themeColor="text1"/>
          <w:sz w:val="23"/>
          <w:szCs w:val="23"/>
        </w:rPr>
      </w:pPr>
      <w:r w:rsidRPr="00A81781">
        <w:rPr>
          <w:rFonts w:ascii="Arial" w:hAnsi="Arial" w:cs="Arial"/>
          <w:color w:val="000000" w:themeColor="text1"/>
          <w:sz w:val="23"/>
          <w:szCs w:val="23"/>
        </w:rPr>
        <w:t>Exhibitor Arrival, set up and de-</w:t>
      </w:r>
      <w:r w:rsidR="00347D3A" w:rsidRPr="00A81781">
        <w:rPr>
          <w:rFonts w:ascii="Arial" w:hAnsi="Arial" w:cs="Arial"/>
          <w:color w:val="000000" w:themeColor="text1"/>
          <w:sz w:val="23"/>
          <w:szCs w:val="23"/>
        </w:rPr>
        <w:t>rig.</w:t>
      </w:r>
    </w:p>
    <w:p w14:paraId="6337CE6F" w14:textId="39388485" w:rsidR="007313A5" w:rsidRPr="00A81781" w:rsidRDefault="007313A5" w:rsidP="007313A5">
      <w:pPr>
        <w:pStyle w:val="ListParagraph"/>
        <w:numPr>
          <w:ilvl w:val="0"/>
          <w:numId w:val="2"/>
        </w:numPr>
        <w:spacing w:after="0" w:line="240" w:lineRule="auto"/>
        <w:jc w:val="both"/>
        <w:rPr>
          <w:rFonts w:ascii="Arial" w:hAnsi="Arial" w:cs="Arial"/>
          <w:color w:val="000000" w:themeColor="text1"/>
          <w:sz w:val="23"/>
          <w:szCs w:val="23"/>
        </w:rPr>
      </w:pPr>
      <w:r w:rsidRPr="00A81781">
        <w:rPr>
          <w:rFonts w:ascii="Arial" w:hAnsi="Arial" w:cs="Arial"/>
          <w:color w:val="000000" w:themeColor="text1"/>
          <w:sz w:val="23"/>
          <w:szCs w:val="23"/>
        </w:rPr>
        <w:t>Health and safety information and risk assessments</w:t>
      </w:r>
      <w:r w:rsidR="0085047C" w:rsidRPr="00A81781">
        <w:rPr>
          <w:rFonts w:ascii="Arial" w:hAnsi="Arial" w:cs="Arial"/>
          <w:color w:val="000000" w:themeColor="text1"/>
          <w:sz w:val="23"/>
          <w:szCs w:val="23"/>
        </w:rPr>
        <w:t>.</w:t>
      </w:r>
    </w:p>
    <w:p w14:paraId="6EF75F7F" w14:textId="4840C346" w:rsidR="007313A5" w:rsidRPr="00A81781" w:rsidRDefault="007313A5" w:rsidP="007313A5">
      <w:pPr>
        <w:pStyle w:val="ListParagraph"/>
        <w:numPr>
          <w:ilvl w:val="0"/>
          <w:numId w:val="2"/>
        </w:numPr>
        <w:spacing w:after="0" w:line="240" w:lineRule="auto"/>
        <w:jc w:val="both"/>
        <w:rPr>
          <w:rFonts w:ascii="Arial" w:hAnsi="Arial" w:cs="Arial"/>
          <w:color w:val="000000" w:themeColor="text1"/>
          <w:sz w:val="23"/>
          <w:szCs w:val="23"/>
        </w:rPr>
      </w:pPr>
      <w:r w:rsidRPr="00A81781">
        <w:rPr>
          <w:rFonts w:ascii="Arial" w:hAnsi="Arial" w:cs="Arial"/>
          <w:color w:val="000000" w:themeColor="text1"/>
          <w:sz w:val="23"/>
          <w:szCs w:val="23"/>
        </w:rPr>
        <w:t>Additional stand services</w:t>
      </w:r>
      <w:r w:rsidR="0085047C" w:rsidRPr="00A81781">
        <w:rPr>
          <w:rFonts w:ascii="Arial" w:hAnsi="Arial" w:cs="Arial"/>
          <w:color w:val="000000" w:themeColor="text1"/>
          <w:sz w:val="23"/>
          <w:szCs w:val="23"/>
        </w:rPr>
        <w:t>.</w:t>
      </w:r>
    </w:p>
    <w:p w14:paraId="23178FE9" w14:textId="77902FEA" w:rsidR="007313A5" w:rsidRPr="00A81781" w:rsidRDefault="007313A5" w:rsidP="007313A5">
      <w:pPr>
        <w:pStyle w:val="ListParagraph"/>
        <w:numPr>
          <w:ilvl w:val="0"/>
          <w:numId w:val="2"/>
        </w:numPr>
        <w:spacing w:after="0" w:line="240" w:lineRule="auto"/>
        <w:jc w:val="both"/>
        <w:rPr>
          <w:rFonts w:ascii="Arial" w:hAnsi="Arial" w:cs="Arial"/>
          <w:color w:val="000000" w:themeColor="text1"/>
          <w:sz w:val="23"/>
          <w:szCs w:val="23"/>
        </w:rPr>
      </w:pPr>
      <w:r w:rsidRPr="00A81781">
        <w:rPr>
          <w:rFonts w:ascii="Arial" w:hAnsi="Arial" w:cs="Arial"/>
          <w:color w:val="000000" w:themeColor="text1"/>
          <w:sz w:val="23"/>
          <w:szCs w:val="23"/>
        </w:rPr>
        <w:t xml:space="preserve">Broadband requirements and </w:t>
      </w:r>
      <w:r w:rsidR="002509FE" w:rsidRPr="00A81781">
        <w:rPr>
          <w:rFonts w:ascii="Arial" w:hAnsi="Arial" w:cs="Arial"/>
          <w:color w:val="000000" w:themeColor="text1"/>
          <w:sz w:val="23"/>
          <w:szCs w:val="23"/>
        </w:rPr>
        <w:t>lead retrieval</w:t>
      </w:r>
      <w:r w:rsidR="0085047C" w:rsidRPr="00A81781">
        <w:rPr>
          <w:rFonts w:ascii="Arial" w:hAnsi="Arial" w:cs="Arial"/>
          <w:color w:val="000000" w:themeColor="text1"/>
          <w:sz w:val="23"/>
          <w:szCs w:val="23"/>
        </w:rPr>
        <w:t>.</w:t>
      </w:r>
      <w:r w:rsidR="002509FE" w:rsidRPr="00A81781">
        <w:rPr>
          <w:rFonts w:ascii="Arial" w:hAnsi="Arial" w:cs="Arial"/>
          <w:color w:val="000000" w:themeColor="text1"/>
          <w:sz w:val="23"/>
          <w:szCs w:val="23"/>
        </w:rPr>
        <w:t xml:space="preserve"> </w:t>
      </w:r>
    </w:p>
    <w:p w14:paraId="0A9FCC42" w14:textId="77777777" w:rsidR="00715B7C" w:rsidRPr="00A81781" w:rsidRDefault="007313A5" w:rsidP="007313A5">
      <w:pPr>
        <w:pStyle w:val="ListParagraph"/>
        <w:numPr>
          <w:ilvl w:val="0"/>
          <w:numId w:val="2"/>
        </w:numPr>
        <w:spacing w:after="0" w:line="240" w:lineRule="auto"/>
        <w:jc w:val="both"/>
        <w:rPr>
          <w:rFonts w:ascii="Arial" w:hAnsi="Arial" w:cs="Arial"/>
          <w:color w:val="000000" w:themeColor="text1"/>
          <w:sz w:val="23"/>
          <w:szCs w:val="23"/>
        </w:rPr>
      </w:pPr>
      <w:r w:rsidRPr="00A81781">
        <w:rPr>
          <w:rFonts w:ascii="Arial" w:hAnsi="Arial" w:cs="Arial"/>
          <w:color w:val="000000" w:themeColor="text1"/>
          <w:sz w:val="23"/>
          <w:szCs w:val="23"/>
        </w:rPr>
        <w:t>Venue regulations</w:t>
      </w:r>
      <w:r w:rsidR="0085047C" w:rsidRPr="00A81781">
        <w:rPr>
          <w:rFonts w:ascii="Arial" w:hAnsi="Arial" w:cs="Arial"/>
          <w:color w:val="000000" w:themeColor="text1"/>
          <w:sz w:val="23"/>
          <w:szCs w:val="23"/>
        </w:rPr>
        <w:t>.</w:t>
      </w:r>
    </w:p>
    <w:p w14:paraId="2BB5A4FF" w14:textId="77777777" w:rsidR="00715B7C" w:rsidRPr="00A81781" w:rsidRDefault="00715B7C" w:rsidP="00715B7C">
      <w:pPr>
        <w:spacing w:after="0" w:line="240" w:lineRule="auto"/>
        <w:jc w:val="both"/>
        <w:rPr>
          <w:rFonts w:ascii="Arial" w:hAnsi="Arial" w:cs="Arial"/>
          <w:color w:val="000000" w:themeColor="text1"/>
          <w:sz w:val="23"/>
          <w:szCs w:val="23"/>
        </w:rPr>
      </w:pPr>
    </w:p>
    <w:p w14:paraId="30FBC9D7" w14:textId="6044BF62" w:rsidR="007313A5" w:rsidRPr="00A81781" w:rsidRDefault="007313A5" w:rsidP="00715B7C">
      <w:pPr>
        <w:spacing w:after="0" w:line="240" w:lineRule="auto"/>
        <w:jc w:val="both"/>
        <w:rPr>
          <w:rFonts w:ascii="Arial" w:hAnsi="Arial" w:cs="Arial"/>
          <w:color w:val="000000" w:themeColor="text1"/>
          <w:sz w:val="23"/>
          <w:szCs w:val="23"/>
        </w:rPr>
      </w:pPr>
      <w:r w:rsidRPr="00A81781">
        <w:rPr>
          <w:rFonts w:ascii="Arial" w:hAnsi="Arial" w:cs="Arial"/>
          <w:color w:val="000000" w:themeColor="text1"/>
          <w:sz w:val="23"/>
          <w:szCs w:val="23"/>
        </w:rPr>
        <w:t>We would like to thank our sponsors and exhibitors for supporting the conference in Birmingham.</w:t>
      </w:r>
      <w:r w:rsidR="00105B56">
        <w:rPr>
          <w:rFonts w:ascii="Arial" w:hAnsi="Arial" w:cs="Arial"/>
          <w:color w:val="000000" w:themeColor="text1"/>
          <w:sz w:val="23"/>
          <w:szCs w:val="23"/>
        </w:rPr>
        <w:t xml:space="preserve"> </w:t>
      </w:r>
      <w:r w:rsidRPr="00A81781">
        <w:rPr>
          <w:rFonts w:ascii="Arial" w:hAnsi="Arial" w:cs="Arial"/>
          <w:color w:val="000000" w:themeColor="text1"/>
          <w:sz w:val="23"/>
          <w:szCs w:val="23"/>
        </w:rPr>
        <w:t>As we are working to ensure that this is a safe and enjoyable event for everyone involved, we would ask you to read the Exhibit</w:t>
      </w:r>
      <w:r w:rsidR="00E56F4E" w:rsidRPr="00A81781">
        <w:rPr>
          <w:rFonts w:ascii="Arial" w:hAnsi="Arial" w:cs="Arial"/>
          <w:color w:val="000000" w:themeColor="text1"/>
          <w:sz w:val="23"/>
          <w:szCs w:val="23"/>
        </w:rPr>
        <w:t>or</w:t>
      </w:r>
      <w:r w:rsidRPr="00A81781">
        <w:rPr>
          <w:rFonts w:ascii="Arial" w:hAnsi="Arial" w:cs="Arial"/>
          <w:color w:val="000000" w:themeColor="text1"/>
          <w:sz w:val="23"/>
          <w:szCs w:val="23"/>
        </w:rPr>
        <w:t xml:space="preserve"> Manual, return all the required paperwork to us in good time and keep a copy of this document on your stand during the conference.</w:t>
      </w:r>
    </w:p>
    <w:p w14:paraId="467B1D2A" w14:textId="77777777" w:rsidR="007313A5" w:rsidRPr="00A81781" w:rsidRDefault="007313A5" w:rsidP="007313A5">
      <w:pPr>
        <w:spacing w:after="0" w:line="240" w:lineRule="auto"/>
        <w:jc w:val="both"/>
        <w:rPr>
          <w:rFonts w:ascii="Arial" w:hAnsi="Arial" w:cs="Arial"/>
          <w:color w:val="000000" w:themeColor="text1"/>
          <w:sz w:val="23"/>
          <w:szCs w:val="23"/>
        </w:rPr>
      </w:pPr>
    </w:p>
    <w:p w14:paraId="7C1AA8D9" w14:textId="15099282" w:rsidR="007313A5" w:rsidRPr="00A81781" w:rsidRDefault="007313A5" w:rsidP="007313A5">
      <w:pPr>
        <w:spacing w:after="0" w:line="240" w:lineRule="auto"/>
        <w:jc w:val="both"/>
        <w:rPr>
          <w:rFonts w:ascii="Arial" w:hAnsi="Arial" w:cs="Arial"/>
          <w:color w:val="000000" w:themeColor="text1"/>
          <w:sz w:val="23"/>
          <w:szCs w:val="23"/>
        </w:rPr>
      </w:pPr>
      <w:r w:rsidRPr="00A81781">
        <w:rPr>
          <w:rFonts w:ascii="Arial" w:hAnsi="Arial" w:cs="Arial"/>
          <w:color w:val="000000" w:themeColor="text1"/>
          <w:sz w:val="23"/>
          <w:szCs w:val="23"/>
        </w:rPr>
        <w:t xml:space="preserve">The full TSA staff team will be present throughout the show to assist </w:t>
      </w:r>
      <w:r w:rsidR="003010E2" w:rsidRPr="00A81781">
        <w:rPr>
          <w:rFonts w:ascii="Arial" w:hAnsi="Arial" w:cs="Arial"/>
          <w:color w:val="000000" w:themeColor="text1"/>
          <w:sz w:val="23"/>
          <w:szCs w:val="23"/>
        </w:rPr>
        <w:t>you,</w:t>
      </w:r>
      <w:r w:rsidRPr="00A81781">
        <w:rPr>
          <w:rFonts w:ascii="Arial" w:hAnsi="Arial" w:cs="Arial"/>
          <w:color w:val="000000" w:themeColor="text1"/>
          <w:sz w:val="23"/>
          <w:szCs w:val="23"/>
        </w:rPr>
        <w:t xml:space="preserve"> and we look forward to seeing you then.</w:t>
      </w:r>
    </w:p>
    <w:p w14:paraId="25CC8FCF" w14:textId="77777777" w:rsidR="007313A5" w:rsidRPr="00A81781" w:rsidRDefault="007313A5" w:rsidP="007313A5">
      <w:pPr>
        <w:spacing w:after="0" w:line="240" w:lineRule="auto"/>
        <w:jc w:val="both"/>
        <w:rPr>
          <w:rFonts w:ascii="Arial" w:hAnsi="Arial" w:cs="Arial"/>
          <w:color w:val="000000" w:themeColor="text1"/>
          <w:sz w:val="23"/>
          <w:szCs w:val="23"/>
        </w:rPr>
      </w:pPr>
    </w:p>
    <w:p w14:paraId="33B5BF28" w14:textId="77777777" w:rsidR="007313A5" w:rsidRPr="00A81781" w:rsidRDefault="007313A5" w:rsidP="007313A5">
      <w:pPr>
        <w:spacing w:after="0" w:line="240" w:lineRule="auto"/>
        <w:jc w:val="both"/>
        <w:rPr>
          <w:rFonts w:ascii="Arial" w:hAnsi="Arial" w:cs="Arial"/>
          <w:color w:val="000000" w:themeColor="text1"/>
          <w:sz w:val="23"/>
          <w:szCs w:val="23"/>
        </w:rPr>
      </w:pPr>
      <w:r w:rsidRPr="00A81781">
        <w:rPr>
          <w:rFonts w:ascii="Arial" w:hAnsi="Arial" w:cs="Arial"/>
          <w:color w:val="000000" w:themeColor="text1"/>
          <w:sz w:val="23"/>
          <w:szCs w:val="23"/>
        </w:rPr>
        <w:t>In the meantime, if you have any queries then please do not hesitate to contact us.</w:t>
      </w:r>
    </w:p>
    <w:p w14:paraId="5E733BE5" w14:textId="77777777" w:rsidR="007313A5" w:rsidRPr="00A81781" w:rsidRDefault="007313A5" w:rsidP="007313A5">
      <w:pPr>
        <w:spacing w:after="0" w:line="240" w:lineRule="auto"/>
        <w:jc w:val="both"/>
        <w:rPr>
          <w:rFonts w:ascii="Arial" w:hAnsi="Arial" w:cs="Arial"/>
          <w:color w:val="000000" w:themeColor="text1"/>
          <w:sz w:val="23"/>
          <w:szCs w:val="23"/>
        </w:rPr>
      </w:pPr>
    </w:p>
    <w:p w14:paraId="05CD9C48" w14:textId="77777777" w:rsidR="007313A5" w:rsidRPr="00A81781" w:rsidRDefault="007313A5" w:rsidP="007313A5">
      <w:pPr>
        <w:spacing w:after="0" w:line="240" w:lineRule="auto"/>
        <w:jc w:val="both"/>
        <w:rPr>
          <w:rFonts w:ascii="Arial" w:hAnsi="Arial" w:cs="Arial"/>
          <w:color w:val="000000" w:themeColor="text1"/>
          <w:sz w:val="23"/>
          <w:szCs w:val="23"/>
        </w:rPr>
      </w:pPr>
      <w:r w:rsidRPr="00A81781">
        <w:rPr>
          <w:rFonts w:ascii="Arial" w:hAnsi="Arial" w:cs="Arial"/>
          <w:color w:val="000000" w:themeColor="text1"/>
          <w:sz w:val="23"/>
          <w:szCs w:val="23"/>
        </w:rPr>
        <w:t>TSA</w:t>
      </w:r>
    </w:p>
    <w:p w14:paraId="3BF132B3" w14:textId="77777777" w:rsidR="007313A5" w:rsidRPr="00B5241C" w:rsidRDefault="007313A5" w:rsidP="007313A5">
      <w:pPr>
        <w:spacing w:after="0" w:line="240" w:lineRule="auto"/>
        <w:jc w:val="both"/>
        <w:rPr>
          <w:rFonts w:ascii="Arial" w:hAnsi="Arial" w:cs="Arial"/>
          <w:sz w:val="20"/>
          <w:szCs w:val="20"/>
        </w:rPr>
      </w:pPr>
    </w:p>
    <w:p w14:paraId="2F32CDE0" w14:textId="77777777" w:rsidR="007313A5" w:rsidRPr="00B5241C" w:rsidRDefault="007313A5" w:rsidP="007313A5">
      <w:pPr>
        <w:spacing w:after="0" w:line="240" w:lineRule="auto"/>
        <w:jc w:val="both"/>
        <w:rPr>
          <w:rFonts w:ascii="Arial" w:hAnsi="Arial" w:cs="Arial"/>
          <w:sz w:val="20"/>
          <w:szCs w:val="20"/>
        </w:rPr>
      </w:pPr>
    </w:p>
    <w:p w14:paraId="4B10E3D7" w14:textId="77777777" w:rsidR="007313A5" w:rsidRDefault="007313A5" w:rsidP="007313A5">
      <w:pPr>
        <w:spacing w:after="0" w:line="240" w:lineRule="auto"/>
        <w:jc w:val="both"/>
        <w:rPr>
          <w:rFonts w:ascii="Arial" w:hAnsi="Arial" w:cs="Arial"/>
          <w:sz w:val="20"/>
          <w:szCs w:val="20"/>
        </w:rPr>
      </w:pPr>
    </w:p>
    <w:p w14:paraId="6201844C" w14:textId="77777777" w:rsidR="007313A5" w:rsidRDefault="007313A5" w:rsidP="007313A5">
      <w:pPr>
        <w:spacing w:after="0" w:line="240" w:lineRule="auto"/>
        <w:jc w:val="both"/>
        <w:rPr>
          <w:rFonts w:ascii="Arial" w:hAnsi="Arial" w:cs="Arial"/>
          <w:sz w:val="20"/>
          <w:szCs w:val="20"/>
        </w:rPr>
      </w:pPr>
    </w:p>
    <w:p w14:paraId="6F3D459A" w14:textId="77777777" w:rsidR="007313A5" w:rsidRDefault="007313A5" w:rsidP="007313A5">
      <w:pPr>
        <w:spacing w:after="0" w:line="240" w:lineRule="auto"/>
        <w:jc w:val="both"/>
        <w:rPr>
          <w:rFonts w:ascii="Arial" w:hAnsi="Arial" w:cs="Arial"/>
          <w:sz w:val="20"/>
          <w:szCs w:val="20"/>
        </w:rPr>
      </w:pPr>
    </w:p>
    <w:p w14:paraId="1CA417AA" w14:textId="77777777" w:rsidR="007313A5" w:rsidRDefault="007313A5" w:rsidP="007313A5">
      <w:pPr>
        <w:spacing w:after="0" w:line="240" w:lineRule="auto"/>
        <w:jc w:val="both"/>
        <w:rPr>
          <w:rFonts w:ascii="Arial" w:hAnsi="Arial" w:cs="Arial"/>
          <w:sz w:val="20"/>
          <w:szCs w:val="20"/>
        </w:rPr>
      </w:pPr>
    </w:p>
    <w:p w14:paraId="5E2C8BD4" w14:textId="77777777" w:rsidR="007313A5" w:rsidRDefault="007313A5" w:rsidP="007313A5">
      <w:pPr>
        <w:spacing w:after="0" w:line="240" w:lineRule="auto"/>
        <w:jc w:val="both"/>
        <w:rPr>
          <w:rFonts w:ascii="Arial" w:hAnsi="Arial" w:cs="Arial"/>
          <w:sz w:val="20"/>
          <w:szCs w:val="20"/>
        </w:rPr>
      </w:pPr>
    </w:p>
    <w:p w14:paraId="6DFD3142" w14:textId="77777777" w:rsidR="007313A5" w:rsidRDefault="007313A5" w:rsidP="007313A5">
      <w:pPr>
        <w:spacing w:after="0" w:line="240" w:lineRule="auto"/>
        <w:jc w:val="both"/>
        <w:rPr>
          <w:rFonts w:ascii="Arial" w:hAnsi="Arial" w:cs="Arial"/>
          <w:sz w:val="20"/>
          <w:szCs w:val="20"/>
        </w:rPr>
      </w:pPr>
    </w:p>
    <w:p w14:paraId="2557AABD" w14:textId="77777777" w:rsidR="007313A5" w:rsidRDefault="007313A5" w:rsidP="007313A5">
      <w:pPr>
        <w:spacing w:after="0" w:line="240" w:lineRule="auto"/>
        <w:jc w:val="both"/>
        <w:rPr>
          <w:rFonts w:ascii="Arial" w:hAnsi="Arial" w:cs="Arial"/>
          <w:sz w:val="20"/>
          <w:szCs w:val="20"/>
        </w:rPr>
      </w:pPr>
    </w:p>
    <w:p w14:paraId="2F3DCE95" w14:textId="77777777" w:rsidR="007313A5" w:rsidRDefault="007313A5" w:rsidP="007313A5">
      <w:pPr>
        <w:spacing w:after="0" w:line="240" w:lineRule="auto"/>
        <w:jc w:val="both"/>
        <w:rPr>
          <w:rFonts w:ascii="Arial" w:hAnsi="Arial" w:cs="Arial"/>
          <w:sz w:val="20"/>
          <w:szCs w:val="20"/>
        </w:rPr>
      </w:pPr>
    </w:p>
    <w:p w14:paraId="712AED43" w14:textId="77777777" w:rsidR="007313A5" w:rsidRDefault="007313A5" w:rsidP="007313A5">
      <w:pPr>
        <w:spacing w:after="0" w:line="240" w:lineRule="auto"/>
        <w:jc w:val="both"/>
        <w:rPr>
          <w:rFonts w:ascii="Arial" w:hAnsi="Arial" w:cs="Arial"/>
          <w:sz w:val="20"/>
          <w:szCs w:val="20"/>
        </w:rPr>
      </w:pPr>
    </w:p>
    <w:p w14:paraId="16DD19F4" w14:textId="77777777" w:rsidR="007313A5" w:rsidRPr="00B5241C" w:rsidRDefault="007313A5" w:rsidP="007313A5">
      <w:pPr>
        <w:spacing w:after="0" w:line="240" w:lineRule="auto"/>
        <w:jc w:val="both"/>
        <w:rPr>
          <w:rFonts w:ascii="Arial" w:hAnsi="Arial" w:cs="Arial"/>
          <w:sz w:val="20"/>
          <w:szCs w:val="20"/>
        </w:rPr>
      </w:pPr>
    </w:p>
    <w:p w14:paraId="3B396DCC" w14:textId="77777777" w:rsidR="007313A5" w:rsidRPr="00B5241C" w:rsidRDefault="007313A5" w:rsidP="007313A5">
      <w:pPr>
        <w:spacing w:after="0" w:line="240" w:lineRule="auto"/>
        <w:jc w:val="both"/>
        <w:rPr>
          <w:rFonts w:ascii="Arial" w:hAnsi="Arial" w:cs="Arial"/>
          <w:sz w:val="20"/>
          <w:szCs w:val="20"/>
        </w:rPr>
      </w:pPr>
    </w:p>
    <w:p w14:paraId="253601E1" w14:textId="77777777" w:rsidR="007313A5" w:rsidRDefault="007313A5" w:rsidP="007313A5">
      <w:pPr>
        <w:spacing w:after="0" w:line="240" w:lineRule="auto"/>
        <w:jc w:val="both"/>
        <w:rPr>
          <w:rFonts w:ascii="Arial" w:hAnsi="Arial" w:cs="Arial"/>
          <w:sz w:val="20"/>
          <w:szCs w:val="20"/>
        </w:rPr>
      </w:pPr>
    </w:p>
    <w:p w14:paraId="5B80487A" w14:textId="77777777" w:rsidR="00C17110" w:rsidRPr="00B5241C" w:rsidRDefault="00C17110" w:rsidP="007313A5">
      <w:pPr>
        <w:spacing w:after="0" w:line="240" w:lineRule="auto"/>
        <w:jc w:val="both"/>
        <w:rPr>
          <w:rFonts w:ascii="Arial" w:hAnsi="Arial" w:cs="Arial"/>
          <w:sz w:val="20"/>
          <w:szCs w:val="20"/>
        </w:rPr>
      </w:pPr>
    </w:p>
    <w:p w14:paraId="23F2D541" w14:textId="77777777" w:rsidR="007313A5" w:rsidRPr="00B5241C" w:rsidRDefault="007313A5" w:rsidP="007313A5">
      <w:pPr>
        <w:spacing w:after="0" w:line="240" w:lineRule="auto"/>
        <w:jc w:val="both"/>
        <w:rPr>
          <w:rFonts w:ascii="Arial" w:hAnsi="Arial" w:cs="Arial"/>
          <w:sz w:val="20"/>
          <w:szCs w:val="20"/>
        </w:rPr>
      </w:pPr>
    </w:p>
    <w:p w14:paraId="35EBE127" w14:textId="77777777" w:rsidR="007313A5" w:rsidRDefault="007313A5" w:rsidP="007313A5">
      <w:pPr>
        <w:spacing w:after="0" w:line="240" w:lineRule="auto"/>
        <w:jc w:val="both"/>
        <w:rPr>
          <w:rFonts w:ascii="Arial" w:hAnsi="Arial" w:cs="Arial"/>
          <w:sz w:val="20"/>
          <w:szCs w:val="20"/>
        </w:rPr>
      </w:pPr>
    </w:p>
    <w:p w14:paraId="35295409" w14:textId="77777777" w:rsidR="007313A5" w:rsidRDefault="007313A5" w:rsidP="007313A5">
      <w:pPr>
        <w:autoSpaceDE w:val="0"/>
        <w:autoSpaceDN w:val="0"/>
        <w:adjustRightInd w:val="0"/>
        <w:spacing w:after="0" w:line="240" w:lineRule="auto"/>
        <w:rPr>
          <w:rFonts w:ascii="Arial" w:hAnsi="Arial" w:cs="Arial"/>
          <w:b/>
          <w:color w:val="000000"/>
          <w:sz w:val="24"/>
          <w:szCs w:val="20"/>
        </w:rPr>
      </w:pPr>
    </w:p>
    <w:p w14:paraId="5845EF42" w14:textId="77777777" w:rsidR="008155D8" w:rsidRDefault="008155D8" w:rsidP="007313A5">
      <w:pPr>
        <w:autoSpaceDE w:val="0"/>
        <w:autoSpaceDN w:val="0"/>
        <w:adjustRightInd w:val="0"/>
        <w:spacing w:after="0" w:line="240" w:lineRule="auto"/>
        <w:rPr>
          <w:rFonts w:ascii="Arial" w:hAnsi="Arial" w:cs="Arial"/>
          <w:b/>
          <w:color w:val="000000"/>
          <w:sz w:val="24"/>
          <w:szCs w:val="20"/>
        </w:rPr>
      </w:pPr>
    </w:p>
    <w:p w14:paraId="1484EBD7" w14:textId="77777777" w:rsidR="008155D8" w:rsidRDefault="008155D8" w:rsidP="007313A5">
      <w:pPr>
        <w:autoSpaceDE w:val="0"/>
        <w:autoSpaceDN w:val="0"/>
        <w:adjustRightInd w:val="0"/>
        <w:spacing w:after="0" w:line="240" w:lineRule="auto"/>
        <w:rPr>
          <w:rFonts w:ascii="Arial" w:hAnsi="Arial" w:cs="Arial"/>
          <w:b/>
          <w:color w:val="000000"/>
          <w:sz w:val="24"/>
          <w:szCs w:val="20"/>
        </w:rPr>
      </w:pPr>
    </w:p>
    <w:p w14:paraId="4DD930E1" w14:textId="77777777" w:rsidR="008155D8" w:rsidRDefault="008155D8" w:rsidP="0019771B">
      <w:pPr>
        <w:autoSpaceDE w:val="0"/>
        <w:autoSpaceDN w:val="0"/>
        <w:adjustRightInd w:val="0"/>
        <w:spacing w:after="0" w:line="240" w:lineRule="auto"/>
        <w:rPr>
          <w:rFonts w:ascii="Arial" w:hAnsi="Arial" w:cs="Arial"/>
          <w:b/>
          <w:color w:val="D60B52"/>
          <w:sz w:val="24"/>
          <w:szCs w:val="24"/>
        </w:rPr>
      </w:pPr>
    </w:p>
    <w:p w14:paraId="1416FA64" w14:textId="77777777" w:rsidR="00AC0D37" w:rsidRPr="009D513B" w:rsidRDefault="007313A5" w:rsidP="0019771B">
      <w:pPr>
        <w:autoSpaceDE w:val="0"/>
        <w:autoSpaceDN w:val="0"/>
        <w:adjustRightInd w:val="0"/>
        <w:spacing w:after="0" w:line="240" w:lineRule="auto"/>
        <w:rPr>
          <w:rFonts w:ascii="Arial" w:hAnsi="Arial" w:cs="Arial"/>
          <w:b/>
          <w:color w:val="D60B52"/>
        </w:rPr>
      </w:pPr>
      <w:r w:rsidRPr="009D513B">
        <w:rPr>
          <w:rFonts w:ascii="Arial" w:hAnsi="Arial" w:cs="Arial"/>
          <w:b/>
          <w:color w:val="D60B52"/>
        </w:rPr>
        <w:t>Venue Information</w:t>
      </w:r>
      <w:r w:rsidR="00075288" w:rsidRPr="009D513B">
        <w:rPr>
          <w:rFonts w:ascii="Arial" w:hAnsi="Arial" w:cs="Arial"/>
          <w:b/>
          <w:color w:val="D60B52"/>
        </w:rPr>
        <w:t>:</w:t>
      </w:r>
    </w:p>
    <w:p w14:paraId="449279FE" w14:textId="6DC75BBB" w:rsidR="007313A5" w:rsidRPr="009D513B" w:rsidRDefault="007313A5" w:rsidP="0019771B">
      <w:pPr>
        <w:autoSpaceDE w:val="0"/>
        <w:autoSpaceDN w:val="0"/>
        <w:adjustRightInd w:val="0"/>
        <w:spacing w:after="0" w:line="240" w:lineRule="auto"/>
        <w:rPr>
          <w:rFonts w:ascii="Arial" w:hAnsi="Arial" w:cs="Arial"/>
          <w:sz w:val="21"/>
          <w:szCs w:val="21"/>
        </w:rPr>
      </w:pPr>
      <w:r w:rsidRPr="00075288">
        <w:rPr>
          <w:rFonts w:ascii="Arial" w:hAnsi="Arial" w:cs="Arial"/>
          <w:b/>
          <w:color w:val="000000"/>
          <w:sz w:val="24"/>
          <w:szCs w:val="24"/>
        </w:rPr>
        <w:t xml:space="preserve"> </w:t>
      </w:r>
      <w:r w:rsidRPr="00075288">
        <w:rPr>
          <w:rFonts w:ascii="Arial" w:hAnsi="Arial" w:cs="Arial"/>
          <w:b/>
          <w:color w:val="000000"/>
        </w:rPr>
        <w:br/>
      </w:r>
      <w:r w:rsidRPr="00A81781">
        <w:rPr>
          <w:rFonts w:ascii="Arial" w:hAnsi="Arial" w:cs="Arial"/>
          <w:color w:val="000000" w:themeColor="text1"/>
          <w:sz w:val="21"/>
          <w:szCs w:val="21"/>
        </w:rPr>
        <w:t xml:space="preserve">The ICC, </w:t>
      </w:r>
      <w:r w:rsidR="00C02D53" w:rsidRPr="00A81781">
        <w:rPr>
          <w:rStyle w:val="address"/>
          <w:rFonts w:ascii="Arial" w:hAnsi="Arial" w:cs="Arial"/>
          <w:color w:val="000000" w:themeColor="text1"/>
          <w:sz w:val="21"/>
          <w:szCs w:val="21"/>
          <w:shd w:val="clear" w:color="auto" w:fill="FEFEFE"/>
        </w:rPr>
        <w:t>8 Centenary Square</w:t>
      </w:r>
      <w:r w:rsidR="0019771B" w:rsidRPr="00A81781">
        <w:rPr>
          <w:rStyle w:val="address"/>
          <w:rFonts w:ascii="Arial" w:hAnsi="Arial" w:cs="Arial"/>
          <w:color w:val="000000" w:themeColor="text1"/>
          <w:sz w:val="21"/>
          <w:szCs w:val="21"/>
          <w:shd w:val="clear" w:color="auto" w:fill="FEFEFE"/>
        </w:rPr>
        <w:t xml:space="preserve">, </w:t>
      </w:r>
      <w:r w:rsidR="00C02D53" w:rsidRPr="00A81781">
        <w:rPr>
          <w:rStyle w:val="county"/>
          <w:rFonts w:ascii="Arial" w:hAnsi="Arial" w:cs="Arial"/>
          <w:color w:val="000000" w:themeColor="text1"/>
          <w:sz w:val="21"/>
          <w:szCs w:val="21"/>
          <w:shd w:val="clear" w:color="auto" w:fill="FEFEFE"/>
        </w:rPr>
        <w:t>Birmingham</w:t>
      </w:r>
      <w:r w:rsidR="0019771B" w:rsidRPr="00A81781">
        <w:rPr>
          <w:rStyle w:val="county"/>
          <w:rFonts w:ascii="Arial" w:hAnsi="Arial" w:cs="Arial"/>
          <w:color w:val="000000" w:themeColor="text1"/>
          <w:sz w:val="21"/>
          <w:szCs w:val="21"/>
          <w:shd w:val="clear" w:color="auto" w:fill="FEFEFE"/>
        </w:rPr>
        <w:t xml:space="preserve">, </w:t>
      </w:r>
      <w:r w:rsidR="00C02D53" w:rsidRPr="00A81781">
        <w:rPr>
          <w:rStyle w:val="post-code"/>
          <w:rFonts w:ascii="Arial" w:hAnsi="Arial" w:cs="Arial"/>
          <w:color w:val="000000" w:themeColor="text1"/>
          <w:sz w:val="21"/>
          <w:szCs w:val="21"/>
          <w:shd w:val="clear" w:color="auto" w:fill="FEFEFE"/>
        </w:rPr>
        <w:t>B1 2EA</w:t>
      </w:r>
      <w:r w:rsidR="0019771B" w:rsidRPr="00A81781">
        <w:rPr>
          <w:rStyle w:val="post-code"/>
          <w:rFonts w:ascii="Arial" w:hAnsi="Arial" w:cs="Arial"/>
          <w:color w:val="000000" w:themeColor="text1"/>
          <w:sz w:val="21"/>
          <w:szCs w:val="21"/>
          <w:shd w:val="clear" w:color="auto" w:fill="FEFEFE"/>
        </w:rPr>
        <w:br/>
      </w:r>
      <w:r w:rsidRPr="00A81781">
        <w:rPr>
          <w:rFonts w:ascii="Arial" w:hAnsi="Arial" w:cs="Arial"/>
          <w:bCs/>
          <w:color w:val="000000" w:themeColor="text1"/>
          <w:sz w:val="21"/>
          <w:szCs w:val="21"/>
        </w:rPr>
        <w:t xml:space="preserve">Website: </w:t>
      </w:r>
      <w:hyperlink r:id="rId11" w:history="1">
        <w:r w:rsidRPr="009D513B">
          <w:rPr>
            <w:rStyle w:val="Hyperlink"/>
            <w:rFonts w:ascii="Arial" w:hAnsi="Arial" w:cs="Arial"/>
            <w:bCs/>
            <w:sz w:val="21"/>
            <w:szCs w:val="21"/>
          </w:rPr>
          <w:t>http://www.theicc.co.uk</w:t>
        </w:r>
      </w:hyperlink>
      <w:r w:rsidRPr="009D513B">
        <w:rPr>
          <w:rFonts w:ascii="Arial" w:hAnsi="Arial" w:cs="Arial"/>
          <w:bCs/>
          <w:sz w:val="21"/>
          <w:szCs w:val="21"/>
        </w:rPr>
        <w:t xml:space="preserve"> </w:t>
      </w:r>
      <w:r w:rsidRPr="009D513B">
        <w:rPr>
          <w:rFonts w:ascii="Arial" w:hAnsi="Arial" w:cs="Arial"/>
          <w:color w:val="0000FF"/>
          <w:sz w:val="21"/>
          <w:szCs w:val="21"/>
          <w:u w:val="single"/>
        </w:rPr>
        <w:br/>
      </w:r>
    </w:p>
    <w:p w14:paraId="4F59CDE9" w14:textId="776D4E03" w:rsidR="007313A5" w:rsidRPr="009D513B" w:rsidRDefault="007313A5" w:rsidP="007313A5">
      <w:pPr>
        <w:autoSpaceDE w:val="0"/>
        <w:autoSpaceDN w:val="0"/>
        <w:adjustRightInd w:val="0"/>
        <w:spacing w:after="0" w:line="240" w:lineRule="auto"/>
        <w:jc w:val="both"/>
        <w:rPr>
          <w:rFonts w:ascii="Arial" w:hAnsi="Arial" w:cs="Arial"/>
          <w:b/>
          <w:bCs/>
          <w:color w:val="D60B52"/>
          <w:lang w:eastAsia="en-GB"/>
        </w:rPr>
      </w:pPr>
      <w:r w:rsidRPr="009D513B">
        <w:rPr>
          <w:rFonts w:ascii="Arial" w:hAnsi="Arial" w:cs="Arial"/>
          <w:b/>
          <w:bCs/>
          <w:color w:val="D60B52"/>
          <w:lang w:eastAsia="en-GB"/>
        </w:rPr>
        <w:t>Getting there</w:t>
      </w:r>
      <w:r w:rsidR="00075288" w:rsidRPr="009D513B">
        <w:rPr>
          <w:rFonts w:ascii="Arial" w:hAnsi="Arial" w:cs="Arial"/>
          <w:b/>
          <w:bCs/>
          <w:color w:val="D60B52"/>
          <w:lang w:eastAsia="en-GB"/>
        </w:rPr>
        <w:t>:</w:t>
      </w:r>
      <w:r w:rsidRPr="009D513B">
        <w:rPr>
          <w:rFonts w:ascii="Arial" w:hAnsi="Arial" w:cs="Arial"/>
          <w:b/>
          <w:bCs/>
          <w:color w:val="D60B52"/>
          <w:lang w:eastAsia="en-GB"/>
        </w:rPr>
        <w:t xml:space="preserve"> </w:t>
      </w:r>
    </w:p>
    <w:p w14:paraId="433D3D2F" w14:textId="3CEE3DBE" w:rsidR="00075288" w:rsidRDefault="0019771B" w:rsidP="007313A5">
      <w:pPr>
        <w:autoSpaceDE w:val="0"/>
        <w:autoSpaceDN w:val="0"/>
        <w:adjustRightInd w:val="0"/>
        <w:spacing w:after="0" w:line="240" w:lineRule="auto"/>
        <w:jc w:val="both"/>
        <w:rPr>
          <w:rFonts w:ascii="Arial" w:hAnsi="Arial" w:cs="Arial"/>
          <w:b/>
          <w:bCs/>
          <w:color w:val="000000"/>
          <w:lang w:eastAsia="en-GB"/>
        </w:rPr>
      </w:pPr>
      <w:r>
        <w:rPr>
          <w:rFonts w:ascii="Arial" w:hAnsi="Arial" w:cs="Arial"/>
          <w:b/>
          <w:bCs/>
          <w:noProof/>
          <w:color w:val="000000"/>
          <w:lang w:eastAsia="en-GB"/>
        </w:rPr>
        <w:drawing>
          <wp:anchor distT="0" distB="0" distL="114300" distR="114300" simplePos="0" relativeHeight="251658240" behindDoc="0" locked="0" layoutInCell="1" allowOverlap="1" wp14:anchorId="0A00138C" wp14:editId="6F38C84E">
            <wp:simplePos x="0" y="0"/>
            <wp:positionH relativeFrom="column">
              <wp:posOffset>-657841</wp:posOffset>
            </wp:positionH>
            <wp:positionV relativeFrom="paragraph">
              <wp:posOffset>165055</wp:posOffset>
            </wp:positionV>
            <wp:extent cx="457200" cy="530225"/>
            <wp:effectExtent l="0" t="0" r="0" b="3175"/>
            <wp:wrapNone/>
            <wp:docPr id="1" name="Picture 1" descr="A picture containing text, stop,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top, sign,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30225"/>
                    </a:xfrm>
                    <a:prstGeom prst="rect">
                      <a:avLst/>
                    </a:prstGeom>
                    <a:noFill/>
                  </pic:spPr>
                </pic:pic>
              </a:graphicData>
            </a:graphic>
            <wp14:sizeRelH relativeFrom="page">
              <wp14:pctWidth>0</wp14:pctWidth>
            </wp14:sizeRelH>
            <wp14:sizeRelV relativeFrom="page">
              <wp14:pctHeight>0</wp14:pctHeight>
            </wp14:sizeRelV>
          </wp:anchor>
        </w:drawing>
      </w:r>
    </w:p>
    <w:p w14:paraId="29558F17" w14:textId="6735D021" w:rsidR="00EC7C91" w:rsidRPr="009D513B" w:rsidRDefault="0019771B" w:rsidP="00EC7C91">
      <w:pPr>
        <w:spacing w:line="240" w:lineRule="auto"/>
        <w:rPr>
          <w:rFonts w:ascii="Arial" w:hAnsi="Arial" w:cs="Arial"/>
          <w:sz w:val="21"/>
          <w:szCs w:val="21"/>
        </w:rPr>
      </w:pPr>
      <w:r w:rsidRPr="00C86871">
        <w:rPr>
          <w:rFonts w:ascii="Arial" w:hAnsi="Arial" w:cs="Arial"/>
          <w:b/>
          <w:bCs/>
          <w:color w:val="D60B52"/>
        </w:rPr>
        <w:t>By Car:</w:t>
      </w:r>
      <w:r w:rsidRPr="00C86871">
        <w:rPr>
          <w:rFonts w:ascii="Arial" w:hAnsi="Arial" w:cs="Arial"/>
          <w:b/>
          <w:bCs/>
          <w:color w:val="D60B52"/>
        </w:rPr>
        <w:br/>
      </w:r>
      <w:r w:rsidR="00EC7C91" w:rsidRPr="00C86871">
        <w:rPr>
          <w:rFonts w:ascii="Arial" w:hAnsi="Arial" w:cs="Arial"/>
          <w:b/>
          <w:bCs/>
          <w:color w:val="D60B52"/>
        </w:rPr>
        <w:t>Parking &amp; How to get here</w:t>
      </w:r>
      <w:r w:rsidR="009D513B" w:rsidRPr="00C86871">
        <w:rPr>
          <w:rFonts w:ascii="Arial" w:hAnsi="Arial" w:cs="Arial"/>
          <w:b/>
          <w:bCs/>
          <w:color w:val="D60B52"/>
        </w:rPr>
        <w:t>:</w:t>
      </w:r>
      <w:r w:rsidR="00EC7C91" w:rsidRPr="0019771B">
        <w:rPr>
          <w:b/>
          <w:bCs/>
          <w:sz w:val="24"/>
          <w:szCs w:val="24"/>
        </w:rPr>
        <w:br/>
      </w:r>
      <w:r w:rsidR="00EC7C91" w:rsidRPr="00A81781">
        <w:rPr>
          <w:rFonts w:ascii="Arial" w:hAnsi="Arial" w:cs="Arial"/>
          <w:color w:val="000000" w:themeColor="text1"/>
          <w:sz w:val="21"/>
          <w:szCs w:val="21"/>
        </w:rPr>
        <w:t xml:space="preserve">There are numerous local car parks within a </w:t>
      </w:r>
      <w:r w:rsidR="002E000C" w:rsidRPr="00A81781">
        <w:rPr>
          <w:rFonts w:ascii="Arial" w:hAnsi="Arial" w:cs="Arial"/>
          <w:color w:val="000000" w:themeColor="text1"/>
          <w:sz w:val="21"/>
          <w:szCs w:val="21"/>
        </w:rPr>
        <w:t>5-minute</w:t>
      </w:r>
      <w:r w:rsidR="00EC7C91" w:rsidRPr="00A81781">
        <w:rPr>
          <w:rFonts w:ascii="Arial" w:hAnsi="Arial" w:cs="Arial"/>
          <w:color w:val="000000" w:themeColor="text1"/>
          <w:sz w:val="21"/>
          <w:szCs w:val="21"/>
        </w:rPr>
        <w:t xml:space="preserve"> walk including the Arena Birmingham, formerly the NIA and Brindley Place car parks which are both next door to the venue. Links below</w:t>
      </w:r>
      <w:r w:rsidR="009D513B" w:rsidRPr="00A81781">
        <w:rPr>
          <w:rFonts w:ascii="Arial" w:hAnsi="Arial" w:cs="Arial"/>
          <w:color w:val="000000" w:themeColor="text1"/>
          <w:sz w:val="21"/>
          <w:szCs w:val="21"/>
        </w:rPr>
        <w:t>:</w:t>
      </w:r>
      <w:r w:rsidR="00EC7C91" w:rsidRPr="00A81781">
        <w:rPr>
          <w:rFonts w:ascii="Arial" w:hAnsi="Arial" w:cs="Arial"/>
          <w:color w:val="000000" w:themeColor="text1"/>
          <w:sz w:val="21"/>
          <w:szCs w:val="21"/>
        </w:rPr>
        <w:t> </w:t>
      </w:r>
    </w:p>
    <w:p w14:paraId="525F34A1" w14:textId="77777777" w:rsidR="00EC7C91" w:rsidRPr="009D513B" w:rsidRDefault="00EC7C91" w:rsidP="00EC7C91">
      <w:pPr>
        <w:pStyle w:val="NormalWeb"/>
        <w:spacing w:before="0" w:beforeAutospacing="0" w:after="0" w:afterAutospacing="0"/>
        <w:rPr>
          <w:rFonts w:ascii="Arial" w:hAnsi="Arial" w:cs="Arial"/>
          <w:sz w:val="21"/>
          <w:szCs w:val="21"/>
        </w:rPr>
      </w:pPr>
      <w:proofErr w:type="spellStart"/>
      <w:r w:rsidRPr="00A81781">
        <w:rPr>
          <w:rFonts w:ascii="Arial" w:hAnsi="Arial" w:cs="Arial"/>
          <w:color w:val="000000" w:themeColor="text1"/>
          <w:sz w:val="21"/>
          <w:szCs w:val="21"/>
        </w:rPr>
        <w:t>Utilita</w:t>
      </w:r>
      <w:proofErr w:type="spellEnd"/>
      <w:r w:rsidRPr="00A81781">
        <w:rPr>
          <w:rFonts w:ascii="Arial" w:hAnsi="Arial" w:cs="Arial"/>
          <w:color w:val="000000" w:themeColor="text1"/>
          <w:sz w:val="21"/>
          <w:szCs w:val="21"/>
        </w:rPr>
        <w:t xml:space="preserve"> Birmingham- </w:t>
      </w:r>
      <w:hyperlink r:id="rId13" w:history="1">
        <w:r w:rsidRPr="009D513B">
          <w:rPr>
            <w:rStyle w:val="Hyperlink"/>
            <w:rFonts w:ascii="Arial" w:hAnsi="Arial" w:cs="Arial"/>
            <w:sz w:val="21"/>
            <w:szCs w:val="21"/>
          </w:rPr>
          <w:t>https://www.utilitaarenabham.co.uk/your-visit/getting-here/</w:t>
        </w:r>
      </w:hyperlink>
    </w:p>
    <w:p w14:paraId="2972E513" w14:textId="66A76C39" w:rsidR="00EC7C91" w:rsidRPr="009D513B" w:rsidRDefault="00EC7C91" w:rsidP="00EC7C91">
      <w:pPr>
        <w:pStyle w:val="NormalWeb"/>
        <w:spacing w:before="0" w:beforeAutospacing="0" w:after="0" w:afterAutospacing="0"/>
        <w:rPr>
          <w:rFonts w:ascii="Arial" w:hAnsi="Arial" w:cs="Arial"/>
          <w:sz w:val="21"/>
          <w:szCs w:val="21"/>
        </w:rPr>
      </w:pPr>
      <w:r w:rsidRPr="00A81781">
        <w:rPr>
          <w:rFonts w:ascii="Arial" w:hAnsi="Arial" w:cs="Arial"/>
          <w:color w:val="000000" w:themeColor="text1"/>
          <w:sz w:val="21"/>
          <w:szCs w:val="21"/>
        </w:rPr>
        <w:t xml:space="preserve">Q- Park Brindley </w:t>
      </w:r>
      <w:r w:rsidR="00A81781">
        <w:rPr>
          <w:rFonts w:ascii="Arial" w:hAnsi="Arial" w:cs="Arial"/>
          <w:color w:val="000000" w:themeColor="text1"/>
          <w:sz w:val="21"/>
          <w:szCs w:val="21"/>
        </w:rPr>
        <w:t>P</w:t>
      </w:r>
      <w:r w:rsidRPr="00A81781">
        <w:rPr>
          <w:rFonts w:ascii="Arial" w:hAnsi="Arial" w:cs="Arial"/>
          <w:color w:val="000000" w:themeColor="text1"/>
          <w:sz w:val="21"/>
          <w:szCs w:val="21"/>
        </w:rPr>
        <w:t xml:space="preserve">lace </w:t>
      </w:r>
      <w:r w:rsidRPr="009D513B">
        <w:rPr>
          <w:rFonts w:ascii="Arial" w:hAnsi="Arial" w:cs="Arial"/>
          <w:sz w:val="21"/>
          <w:szCs w:val="21"/>
        </w:rPr>
        <w:t>–</w:t>
      </w:r>
      <w:r w:rsidR="00105B56">
        <w:rPr>
          <w:rFonts w:ascii="Arial" w:hAnsi="Arial" w:cs="Arial"/>
          <w:sz w:val="21"/>
          <w:szCs w:val="21"/>
        </w:rPr>
        <w:t xml:space="preserve"> </w:t>
      </w:r>
      <w:hyperlink r:id="rId14" w:history="1">
        <w:r w:rsidRPr="009D513B">
          <w:rPr>
            <w:rStyle w:val="Hyperlink"/>
            <w:rFonts w:ascii="Arial" w:hAnsi="Arial" w:cs="Arial"/>
            <w:sz w:val="21"/>
            <w:szCs w:val="21"/>
          </w:rPr>
          <w:t>http://www.q-park.co.uk/parking/birmingham/q-park-brindleyplace</w:t>
        </w:r>
      </w:hyperlink>
      <w:r w:rsidRPr="009D513B">
        <w:rPr>
          <w:rFonts w:ascii="Arial" w:hAnsi="Arial" w:cs="Arial"/>
          <w:sz w:val="21"/>
          <w:szCs w:val="21"/>
        </w:rPr>
        <w:t xml:space="preserve"> </w:t>
      </w:r>
    </w:p>
    <w:p w14:paraId="452BF373" w14:textId="77777777" w:rsidR="005B2E68" w:rsidRDefault="005B2E68" w:rsidP="00EC7C91">
      <w:pPr>
        <w:spacing w:line="240" w:lineRule="auto"/>
        <w:rPr>
          <w:rFonts w:ascii="Arial" w:hAnsi="Arial" w:cs="Arial"/>
          <w:color w:val="000000" w:themeColor="text1"/>
          <w:sz w:val="21"/>
          <w:szCs w:val="21"/>
        </w:rPr>
      </w:pPr>
    </w:p>
    <w:p w14:paraId="579B54A2" w14:textId="4E419633" w:rsidR="00EC7C91" w:rsidRPr="009D513B" w:rsidRDefault="00EC7C91" w:rsidP="00EC7C91">
      <w:pPr>
        <w:spacing w:line="240" w:lineRule="auto"/>
        <w:rPr>
          <w:rFonts w:ascii="Arial" w:hAnsi="Arial" w:cs="Arial"/>
          <w:sz w:val="21"/>
          <w:szCs w:val="21"/>
        </w:rPr>
      </w:pPr>
      <w:r w:rsidRPr="00A81781">
        <w:rPr>
          <w:rFonts w:ascii="Arial" w:hAnsi="Arial" w:cs="Arial"/>
          <w:color w:val="000000" w:themeColor="text1"/>
          <w:sz w:val="21"/>
          <w:szCs w:val="21"/>
        </w:rPr>
        <w:t>The link below will give directions on how to get here with the latest travel updates</w:t>
      </w:r>
      <w:r w:rsidR="009D513B" w:rsidRPr="00A81781">
        <w:rPr>
          <w:rFonts w:ascii="Arial" w:hAnsi="Arial" w:cs="Arial"/>
          <w:color w:val="000000" w:themeColor="text1"/>
          <w:sz w:val="21"/>
          <w:szCs w:val="21"/>
        </w:rPr>
        <w:t>:</w:t>
      </w:r>
      <w:r w:rsidRPr="009D513B">
        <w:rPr>
          <w:rFonts w:ascii="Arial" w:hAnsi="Arial" w:cs="Arial"/>
          <w:color w:val="363534"/>
          <w:sz w:val="21"/>
          <w:szCs w:val="21"/>
        </w:rPr>
        <w:br/>
      </w:r>
      <w:hyperlink r:id="rId15" w:history="1">
        <w:r w:rsidRPr="009D513B">
          <w:rPr>
            <w:rStyle w:val="Hyperlink"/>
            <w:rFonts w:ascii="Arial" w:hAnsi="Arial" w:cs="Arial"/>
            <w:sz w:val="21"/>
            <w:szCs w:val="21"/>
          </w:rPr>
          <w:t>http://www.theicc.co.uk/find-us/</w:t>
        </w:r>
      </w:hyperlink>
      <w:r w:rsidR="00105B56">
        <w:rPr>
          <w:rFonts w:ascii="Arial" w:hAnsi="Arial" w:cs="Arial"/>
          <w:sz w:val="21"/>
          <w:szCs w:val="21"/>
        </w:rPr>
        <w:t xml:space="preserve"> </w:t>
      </w:r>
    </w:p>
    <w:p w14:paraId="202B6022" w14:textId="77777777" w:rsidR="00EC7C91" w:rsidRPr="00A81781" w:rsidRDefault="00EC7C91" w:rsidP="00EC7C91">
      <w:pPr>
        <w:spacing w:line="240" w:lineRule="auto"/>
        <w:rPr>
          <w:rFonts w:ascii="Arial" w:hAnsi="Arial" w:cs="Arial"/>
          <w:color w:val="000000" w:themeColor="text1"/>
          <w:sz w:val="21"/>
          <w:szCs w:val="21"/>
        </w:rPr>
      </w:pPr>
      <w:r w:rsidRPr="00A81781">
        <w:rPr>
          <w:rFonts w:ascii="Arial" w:hAnsi="Arial" w:cs="Arial"/>
          <w:color w:val="000000" w:themeColor="text1"/>
          <w:sz w:val="21"/>
          <w:szCs w:val="21"/>
        </w:rPr>
        <w:t xml:space="preserve">Disabled access parking spaces can be pre-booked by calling </w:t>
      </w:r>
      <w:r w:rsidRPr="00A81781">
        <w:rPr>
          <w:rFonts w:ascii="Arial" w:hAnsi="Arial" w:cs="Arial"/>
          <w:b/>
          <w:bCs/>
          <w:color w:val="000000" w:themeColor="text1"/>
          <w:sz w:val="21"/>
          <w:szCs w:val="21"/>
        </w:rPr>
        <w:t>+44 (0)121 644 7178</w:t>
      </w:r>
      <w:r w:rsidRPr="00A81781">
        <w:rPr>
          <w:rFonts w:ascii="Arial" w:hAnsi="Arial" w:cs="Arial"/>
          <w:color w:val="000000" w:themeColor="text1"/>
          <w:sz w:val="21"/>
          <w:szCs w:val="21"/>
        </w:rPr>
        <w:t xml:space="preserve"> with the blue badge details.</w:t>
      </w:r>
    </w:p>
    <w:p w14:paraId="4C80B3FB" w14:textId="028035E3" w:rsidR="0019771B" w:rsidRPr="00F06C8B" w:rsidRDefault="00EC7C91" w:rsidP="00F06C8B">
      <w:pPr>
        <w:spacing w:line="240" w:lineRule="auto"/>
        <w:rPr>
          <w:rFonts w:ascii="Arial" w:hAnsi="Arial" w:cs="Arial"/>
          <w:color w:val="363534"/>
        </w:rPr>
      </w:pPr>
      <w:r w:rsidRPr="00C86871">
        <w:rPr>
          <w:rFonts w:ascii="Arial" w:hAnsi="Arial" w:cs="Arial"/>
          <w:b/>
          <w:bCs/>
          <w:color w:val="D60B52"/>
        </w:rPr>
        <w:t>Clean Air Zone for Birmingham</w:t>
      </w:r>
      <w:r w:rsidR="0019771B" w:rsidRPr="00C86871">
        <w:rPr>
          <w:rFonts w:ascii="Arial" w:hAnsi="Arial" w:cs="Arial"/>
          <w:b/>
          <w:bCs/>
          <w:color w:val="D60B52"/>
        </w:rPr>
        <w:br/>
      </w:r>
      <w:r w:rsidRPr="00A81781">
        <w:rPr>
          <w:rFonts w:ascii="Arial" w:hAnsi="Arial" w:cs="Arial"/>
          <w:color w:val="000000" w:themeColor="text1"/>
          <w:sz w:val="21"/>
          <w:szCs w:val="21"/>
        </w:rPr>
        <w:t xml:space="preserve">Visitors arriving by car will need to be aware of Birmingham's Clean Air Zone. The ICC and associated visitor car parks are located within this area. Daily charges apply to vehicles entering the zone which do not comply with the zone's criteria. For further information, and to check if your car is Clean Air Zone compliant, please visit </w:t>
      </w:r>
      <w:hyperlink r:id="rId16" w:history="1">
        <w:r w:rsidRPr="009D513B">
          <w:rPr>
            <w:rStyle w:val="Hyperlink"/>
            <w:rFonts w:ascii="Arial" w:hAnsi="Arial" w:cs="Arial"/>
            <w:sz w:val="21"/>
            <w:szCs w:val="21"/>
          </w:rPr>
          <w:t>http://www.theicc.co.uk/content-hub/clean-air-zone-icc-visitor-information/</w:t>
        </w:r>
      </w:hyperlink>
      <w:r w:rsidRPr="00F06C8B">
        <w:rPr>
          <w:rFonts w:ascii="Arial" w:hAnsi="Arial" w:cs="Arial"/>
          <w:color w:val="363534"/>
        </w:rPr>
        <w:t xml:space="preserve"> </w:t>
      </w:r>
    </w:p>
    <w:p w14:paraId="53DEA89B" w14:textId="3311CA0A" w:rsidR="00075288" w:rsidRDefault="00075288" w:rsidP="007313A5">
      <w:pPr>
        <w:autoSpaceDE w:val="0"/>
        <w:autoSpaceDN w:val="0"/>
        <w:adjustRightInd w:val="0"/>
        <w:spacing w:after="0" w:line="240" w:lineRule="auto"/>
        <w:jc w:val="both"/>
        <w:rPr>
          <w:rFonts w:ascii="Arial" w:hAnsi="Arial" w:cs="Arial"/>
          <w:b/>
          <w:bCs/>
          <w:lang w:eastAsia="en-GB"/>
        </w:rPr>
      </w:pPr>
      <w:r>
        <w:rPr>
          <w:rFonts w:ascii="Arial" w:hAnsi="Arial" w:cs="Arial"/>
          <w:b/>
          <w:bCs/>
          <w:noProof/>
          <w:lang w:eastAsia="en-GB"/>
        </w:rPr>
        <w:drawing>
          <wp:anchor distT="0" distB="0" distL="114300" distR="114300" simplePos="0" relativeHeight="251658241" behindDoc="0" locked="0" layoutInCell="1" allowOverlap="1" wp14:anchorId="0DC68D61" wp14:editId="7CBE4908">
            <wp:simplePos x="0" y="0"/>
            <wp:positionH relativeFrom="column">
              <wp:posOffset>-638107</wp:posOffset>
            </wp:positionH>
            <wp:positionV relativeFrom="paragraph">
              <wp:posOffset>70458</wp:posOffset>
            </wp:positionV>
            <wp:extent cx="463550" cy="536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3550" cy="536575"/>
                    </a:xfrm>
                    <a:prstGeom prst="rect">
                      <a:avLst/>
                    </a:prstGeom>
                    <a:noFill/>
                  </pic:spPr>
                </pic:pic>
              </a:graphicData>
            </a:graphic>
            <wp14:sizeRelH relativeFrom="page">
              <wp14:pctWidth>0</wp14:pctWidth>
            </wp14:sizeRelH>
            <wp14:sizeRelV relativeFrom="page">
              <wp14:pctHeight>0</wp14:pctHeight>
            </wp14:sizeRelV>
          </wp:anchor>
        </w:drawing>
      </w:r>
    </w:p>
    <w:p w14:paraId="1FF732C7" w14:textId="77777777" w:rsidR="007313A5" w:rsidRPr="00C86871" w:rsidRDefault="007313A5" w:rsidP="007313A5">
      <w:pPr>
        <w:autoSpaceDE w:val="0"/>
        <w:autoSpaceDN w:val="0"/>
        <w:adjustRightInd w:val="0"/>
        <w:spacing w:after="0" w:line="240" w:lineRule="auto"/>
        <w:jc w:val="both"/>
        <w:rPr>
          <w:rFonts w:ascii="Arial" w:hAnsi="Arial" w:cs="Arial"/>
          <w:b/>
          <w:bCs/>
          <w:color w:val="D60B52"/>
          <w:lang w:eastAsia="en-GB"/>
        </w:rPr>
      </w:pPr>
      <w:r w:rsidRPr="00C86871">
        <w:rPr>
          <w:rFonts w:ascii="Arial" w:hAnsi="Arial" w:cs="Arial"/>
          <w:b/>
          <w:bCs/>
          <w:color w:val="D60B52"/>
          <w:lang w:eastAsia="en-GB"/>
        </w:rPr>
        <w:t>By Rail:</w:t>
      </w:r>
    </w:p>
    <w:p w14:paraId="549ED86B" w14:textId="2E70928C" w:rsidR="0019771B" w:rsidRPr="00A81781" w:rsidRDefault="0019771B" w:rsidP="007313A5">
      <w:pPr>
        <w:autoSpaceDE w:val="0"/>
        <w:autoSpaceDN w:val="0"/>
        <w:adjustRightInd w:val="0"/>
        <w:spacing w:after="0" w:line="240" w:lineRule="auto"/>
        <w:jc w:val="both"/>
        <w:rPr>
          <w:rFonts w:ascii="Arial" w:hAnsi="Arial" w:cs="Arial"/>
          <w:bCs/>
          <w:color w:val="000000" w:themeColor="text1"/>
          <w:sz w:val="21"/>
          <w:szCs w:val="21"/>
          <w:lang w:eastAsia="en-GB"/>
        </w:rPr>
      </w:pPr>
      <w:r w:rsidRPr="00A81781">
        <w:rPr>
          <w:rFonts w:ascii="Arial" w:hAnsi="Arial" w:cs="Arial"/>
          <w:bCs/>
          <w:color w:val="000000" w:themeColor="text1"/>
          <w:sz w:val="21"/>
          <w:szCs w:val="21"/>
          <w:lang w:eastAsia="en-GB"/>
        </w:rPr>
        <w:t xml:space="preserve">If you’re jumping on the </w:t>
      </w:r>
      <w:r w:rsidR="002E000C" w:rsidRPr="00A81781">
        <w:rPr>
          <w:rFonts w:ascii="Arial" w:hAnsi="Arial" w:cs="Arial"/>
          <w:bCs/>
          <w:color w:val="000000" w:themeColor="text1"/>
          <w:sz w:val="21"/>
          <w:szCs w:val="21"/>
          <w:lang w:eastAsia="en-GB"/>
        </w:rPr>
        <w:t>train,</w:t>
      </w:r>
      <w:r w:rsidRPr="00A81781">
        <w:rPr>
          <w:rFonts w:ascii="Arial" w:hAnsi="Arial" w:cs="Arial"/>
          <w:bCs/>
          <w:color w:val="000000" w:themeColor="text1"/>
          <w:sz w:val="21"/>
          <w:szCs w:val="21"/>
          <w:lang w:eastAsia="en-GB"/>
        </w:rPr>
        <w:t xml:space="preserve"> you’ll find three stations to choose from, all in the city centre, and all just a short walk from the ICC with New Street Station the closest.</w:t>
      </w:r>
    </w:p>
    <w:p w14:paraId="63571593" w14:textId="1FFC0541" w:rsidR="00075288" w:rsidRDefault="00075288" w:rsidP="007313A5">
      <w:pPr>
        <w:autoSpaceDE w:val="0"/>
        <w:autoSpaceDN w:val="0"/>
        <w:adjustRightInd w:val="0"/>
        <w:spacing w:after="0" w:line="240" w:lineRule="auto"/>
        <w:jc w:val="both"/>
        <w:rPr>
          <w:rFonts w:ascii="Arial" w:hAnsi="Arial" w:cs="Arial"/>
          <w:b/>
          <w:bCs/>
          <w:lang w:eastAsia="en-GB"/>
        </w:rPr>
      </w:pPr>
      <w:r>
        <w:rPr>
          <w:rFonts w:ascii="Arial" w:hAnsi="Arial" w:cs="Arial"/>
          <w:b/>
          <w:bCs/>
          <w:noProof/>
          <w:lang w:eastAsia="en-GB"/>
        </w:rPr>
        <w:drawing>
          <wp:anchor distT="0" distB="0" distL="114300" distR="114300" simplePos="0" relativeHeight="251658242" behindDoc="0" locked="0" layoutInCell="1" allowOverlap="1" wp14:anchorId="19D5D4F0" wp14:editId="663D9719">
            <wp:simplePos x="0" y="0"/>
            <wp:positionH relativeFrom="column">
              <wp:posOffset>-631528</wp:posOffset>
            </wp:positionH>
            <wp:positionV relativeFrom="paragraph">
              <wp:posOffset>148763</wp:posOffset>
            </wp:positionV>
            <wp:extent cx="469265" cy="542290"/>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9265" cy="542290"/>
                    </a:xfrm>
                    <a:prstGeom prst="rect">
                      <a:avLst/>
                    </a:prstGeom>
                    <a:noFill/>
                  </pic:spPr>
                </pic:pic>
              </a:graphicData>
            </a:graphic>
            <wp14:sizeRelH relativeFrom="page">
              <wp14:pctWidth>0</wp14:pctWidth>
            </wp14:sizeRelH>
            <wp14:sizeRelV relativeFrom="page">
              <wp14:pctHeight>0</wp14:pctHeight>
            </wp14:sizeRelV>
          </wp:anchor>
        </w:drawing>
      </w:r>
    </w:p>
    <w:p w14:paraId="1EE3A529" w14:textId="77777777" w:rsidR="007313A5" w:rsidRPr="00C86871" w:rsidRDefault="007313A5" w:rsidP="007313A5">
      <w:pPr>
        <w:autoSpaceDE w:val="0"/>
        <w:autoSpaceDN w:val="0"/>
        <w:adjustRightInd w:val="0"/>
        <w:spacing w:after="0" w:line="240" w:lineRule="auto"/>
        <w:jc w:val="both"/>
        <w:rPr>
          <w:rFonts w:ascii="Arial" w:hAnsi="Arial" w:cs="Arial"/>
          <w:b/>
          <w:bCs/>
          <w:color w:val="D60B52"/>
          <w:lang w:eastAsia="en-GB"/>
        </w:rPr>
      </w:pPr>
      <w:r w:rsidRPr="00C86871">
        <w:rPr>
          <w:rFonts w:ascii="Arial" w:hAnsi="Arial" w:cs="Arial"/>
          <w:b/>
          <w:bCs/>
          <w:color w:val="D60B52"/>
          <w:lang w:eastAsia="en-GB"/>
        </w:rPr>
        <w:t>By Air:</w:t>
      </w:r>
    </w:p>
    <w:p w14:paraId="71352C93" w14:textId="38F76C77" w:rsidR="0019771B" w:rsidRPr="00A81781" w:rsidRDefault="0019771B" w:rsidP="007313A5">
      <w:pPr>
        <w:autoSpaceDE w:val="0"/>
        <w:autoSpaceDN w:val="0"/>
        <w:adjustRightInd w:val="0"/>
        <w:spacing w:after="0" w:line="240" w:lineRule="auto"/>
        <w:jc w:val="both"/>
        <w:rPr>
          <w:rFonts w:ascii="Arial" w:hAnsi="Arial" w:cs="Arial"/>
          <w:color w:val="000000" w:themeColor="text1"/>
          <w:sz w:val="21"/>
          <w:szCs w:val="21"/>
          <w:lang w:eastAsia="en-GB"/>
        </w:rPr>
      </w:pPr>
      <w:r w:rsidRPr="00A81781">
        <w:rPr>
          <w:rFonts w:ascii="Arial" w:hAnsi="Arial" w:cs="Arial"/>
          <w:color w:val="000000" w:themeColor="text1"/>
          <w:sz w:val="21"/>
          <w:szCs w:val="21"/>
          <w:lang w:eastAsia="en-GB"/>
        </w:rPr>
        <w:t>Birmingham Airport is the only UK airport with a train station connected to the terminal, which means it takes just a ten-minute train ride to get into Birmingham New Street. If you’d prefer to jump in a taxi, you’ll find a rank directly outside the airport.</w:t>
      </w:r>
    </w:p>
    <w:p w14:paraId="7063354C" w14:textId="4197A22B" w:rsidR="00075288" w:rsidRDefault="0019771B" w:rsidP="007313A5">
      <w:pPr>
        <w:autoSpaceDE w:val="0"/>
        <w:autoSpaceDN w:val="0"/>
        <w:adjustRightInd w:val="0"/>
        <w:spacing w:after="0" w:line="240" w:lineRule="auto"/>
        <w:jc w:val="both"/>
        <w:rPr>
          <w:rFonts w:ascii="Arial" w:hAnsi="Arial" w:cs="Arial"/>
          <w:b/>
          <w:bCs/>
          <w:color w:val="000000"/>
          <w:lang w:eastAsia="en-GB"/>
        </w:rPr>
      </w:pPr>
      <w:r>
        <w:rPr>
          <w:rFonts w:ascii="Arial" w:hAnsi="Arial" w:cs="Arial"/>
          <w:b/>
          <w:bCs/>
          <w:noProof/>
          <w:color w:val="000000"/>
          <w:lang w:eastAsia="en-GB"/>
        </w:rPr>
        <w:drawing>
          <wp:anchor distT="0" distB="0" distL="114300" distR="114300" simplePos="0" relativeHeight="251658243" behindDoc="0" locked="0" layoutInCell="1" allowOverlap="1" wp14:anchorId="0A5A4032" wp14:editId="15D52600">
            <wp:simplePos x="0" y="0"/>
            <wp:positionH relativeFrom="column">
              <wp:posOffset>-607398</wp:posOffset>
            </wp:positionH>
            <wp:positionV relativeFrom="paragraph">
              <wp:posOffset>151939</wp:posOffset>
            </wp:positionV>
            <wp:extent cx="445135" cy="5181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5135" cy="518160"/>
                    </a:xfrm>
                    <a:prstGeom prst="rect">
                      <a:avLst/>
                    </a:prstGeom>
                    <a:noFill/>
                  </pic:spPr>
                </pic:pic>
              </a:graphicData>
            </a:graphic>
            <wp14:sizeRelH relativeFrom="page">
              <wp14:pctWidth>0</wp14:pctWidth>
            </wp14:sizeRelH>
            <wp14:sizeRelV relativeFrom="page">
              <wp14:pctHeight>0</wp14:pctHeight>
            </wp14:sizeRelV>
          </wp:anchor>
        </w:drawing>
      </w:r>
    </w:p>
    <w:p w14:paraId="29009F45" w14:textId="43497669" w:rsidR="007313A5" w:rsidRPr="00C86871" w:rsidRDefault="007313A5" w:rsidP="007313A5">
      <w:pPr>
        <w:autoSpaceDE w:val="0"/>
        <w:autoSpaceDN w:val="0"/>
        <w:adjustRightInd w:val="0"/>
        <w:spacing w:after="0" w:line="240" w:lineRule="auto"/>
        <w:jc w:val="both"/>
        <w:rPr>
          <w:rFonts w:ascii="Arial" w:hAnsi="Arial" w:cs="Arial"/>
          <w:b/>
          <w:bCs/>
          <w:color w:val="D60B52"/>
          <w:lang w:eastAsia="en-GB"/>
        </w:rPr>
      </w:pPr>
      <w:r w:rsidRPr="00C86871">
        <w:rPr>
          <w:rFonts w:ascii="Arial" w:hAnsi="Arial" w:cs="Arial"/>
          <w:b/>
          <w:bCs/>
          <w:color w:val="D60B52"/>
          <w:lang w:eastAsia="en-GB"/>
        </w:rPr>
        <w:t>By Foot:</w:t>
      </w:r>
    </w:p>
    <w:p w14:paraId="253FCE5E" w14:textId="77777777" w:rsidR="0019771B" w:rsidRPr="00A81781" w:rsidRDefault="0019771B" w:rsidP="0019771B">
      <w:pPr>
        <w:autoSpaceDE w:val="0"/>
        <w:autoSpaceDN w:val="0"/>
        <w:adjustRightInd w:val="0"/>
        <w:spacing w:after="0" w:line="240" w:lineRule="auto"/>
        <w:rPr>
          <w:rFonts w:ascii="Arial" w:hAnsi="Arial" w:cs="Arial"/>
          <w:color w:val="000000" w:themeColor="text1"/>
          <w:sz w:val="21"/>
          <w:szCs w:val="21"/>
          <w:lang w:eastAsia="en-GB"/>
        </w:rPr>
      </w:pPr>
      <w:r w:rsidRPr="00A81781">
        <w:rPr>
          <w:rFonts w:ascii="Arial" w:hAnsi="Arial" w:cs="Arial"/>
          <w:color w:val="000000" w:themeColor="text1"/>
          <w:sz w:val="21"/>
          <w:szCs w:val="21"/>
          <w:lang w:eastAsia="en-GB"/>
        </w:rPr>
        <w:t xml:space="preserve">With a wealth of landmarks to view along the way including the impressive Library of Birmingham, walking to the ICC from the city centre offers the most scenic route to the venue. </w:t>
      </w:r>
    </w:p>
    <w:p w14:paraId="76F89B68" w14:textId="1BDCA758" w:rsidR="00075288" w:rsidRPr="00A81781" w:rsidRDefault="0019771B" w:rsidP="0019771B">
      <w:pPr>
        <w:autoSpaceDE w:val="0"/>
        <w:autoSpaceDN w:val="0"/>
        <w:adjustRightInd w:val="0"/>
        <w:spacing w:after="0" w:line="240" w:lineRule="auto"/>
        <w:rPr>
          <w:rFonts w:ascii="Arial" w:hAnsi="Arial" w:cs="Arial"/>
          <w:color w:val="000000" w:themeColor="text1"/>
          <w:sz w:val="21"/>
          <w:szCs w:val="21"/>
          <w:lang w:eastAsia="en-GB"/>
        </w:rPr>
      </w:pPr>
      <w:r w:rsidRPr="00A81781">
        <w:rPr>
          <w:rFonts w:ascii="Arial" w:hAnsi="Arial" w:cs="Arial"/>
          <w:color w:val="000000" w:themeColor="text1"/>
          <w:sz w:val="21"/>
          <w:szCs w:val="21"/>
          <w:lang w:eastAsia="en-GB"/>
        </w:rPr>
        <w:t>From New Street head up to Victoria Square and follow the signs to Centenary Square, the ICC and Arena Birmingham. Enter Centenary Square and walk straight towards the ICC, passing the stunning Library of Birmingham and Rep Theatre on your right.</w:t>
      </w:r>
    </w:p>
    <w:p w14:paraId="175C1DA3" w14:textId="77777777" w:rsidR="00A07A2D" w:rsidRDefault="00A07A2D" w:rsidP="00075288">
      <w:pPr>
        <w:autoSpaceDE w:val="0"/>
        <w:autoSpaceDN w:val="0"/>
        <w:adjustRightInd w:val="0"/>
        <w:spacing w:after="0" w:line="240" w:lineRule="auto"/>
        <w:rPr>
          <w:rFonts w:ascii="Arial" w:hAnsi="Arial" w:cs="Arial"/>
          <w:b/>
          <w:bCs/>
          <w:color w:val="D60B52"/>
          <w:sz w:val="32"/>
          <w:szCs w:val="20"/>
          <w:lang w:eastAsia="en-GB"/>
        </w:rPr>
      </w:pPr>
    </w:p>
    <w:p w14:paraId="2C7A99B6" w14:textId="7855EF0E" w:rsidR="0019771B" w:rsidRDefault="0019771B" w:rsidP="00075288">
      <w:pPr>
        <w:autoSpaceDE w:val="0"/>
        <w:autoSpaceDN w:val="0"/>
        <w:adjustRightInd w:val="0"/>
        <w:spacing w:after="0" w:line="240" w:lineRule="auto"/>
        <w:rPr>
          <w:rFonts w:ascii="Arial" w:hAnsi="Arial" w:cs="Arial"/>
          <w:b/>
          <w:bCs/>
          <w:color w:val="D60B52"/>
          <w:sz w:val="32"/>
          <w:szCs w:val="20"/>
          <w:lang w:eastAsia="en-GB"/>
        </w:rPr>
      </w:pPr>
    </w:p>
    <w:p w14:paraId="7F3D7EB9" w14:textId="77777777" w:rsidR="0019771B" w:rsidRDefault="0019771B" w:rsidP="00075288">
      <w:pPr>
        <w:autoSpaceDE w:val="0"/>
        <w:autoSpaceDN w:val="0"/>
        <w:adjustRightInd w:val="0"/>
        <w:spacing w:after="0" w:line="240" w:lineRule="auto"/>
        <w:rPr>
          <w:rFonts w:ascii="Arial" w:hAnsi="Arial" w:cs="Arial"/>
          <w:b/>
          <w:bCs/>
          <w:color w:val="D60B52"/>
          <w:sz w:val="32"/>
          <w:szCs w:val="20"/>
          <w:lang w:eastAsia="en-GB"/>
        </w:rPr>
      </w:pPr>
    </w:p>
    <w:p w14:paraId="465A536C" w14:textId="77777777" w:rsidR="00867D17" w:rsidRDefault="00867D17" w:rsidP="00075288">
      <w:pPr>
        <w:autoSpaceDE w:val="0"/>
        <w:autoSpaceDN w:val="0"/>
        <w:adjustRightInd w:val="0"/>
        <w:spacing w:after="0" w:line="240" w:lineRule="auto"/>
        <w:rPr>
          <w:rFonts w:ascii="Arial" w:hAnsi="Arial" w:cs="Arial"/>
          <w:b/>
          <w:bCs/>
          <w:color w:val="D60B52"/>
          <w:sz w:val="32"/>
          <w:szCs w:val="20"/>
          <w:lang w:eastAsia="en-GB"/>
        </w:rPr>
      </w:pPr>
    </w:p>
    <w:p w14:paraId="3A6EC9DC" w14:textId="7F1153C0" w:rsidR="007313A5" w:rsidRPr="000F32C1" w:rsidRDefault="007313A5" w:rsidP="00075288">
      <w:pPr>
        <w:autoSpaceDE w:val="0"/>
        <w:autoSpaceDN w:val="0"/>
        <w:adjustRightInd w:val="0"/>
        <w:spacing w:after="0" w:line="240" w:lineRule="auto"/>
        <w:rPr>
          <w:rFonts w:ascii="Arial" w:hAnsi="Arial" w:cs="Arial"/>
          <w:b/>
          <w:bCs/>
          <w:color w:val="D60B52"/>
          <w:sz w:val="32"/>
          <w:szCs w:val="32"/>
          <w:lang w:eastAsia="en-GB"/>
        </w:rPr>
      </w:pPr>
      <w:r w:rsidRPr="000F32C1">
        <w:rPr>
          <w:rFonts w:ascii="Arial" w:hAnsi="Arial" w:cs="Arial"/>
          <w:b/>
          <w:bCs/>
          <w:color w:val="D60B52"/>
          <w:sz w:val="32"/>
          <w:szCs w:val="32"/>
          <w:lang w:eastAsia="en-GB"/>
        </w:rPr>
        <w:lastRenderedPageBreak/>
        <w:t>Important information regarding exhibiting at the ICC</w:t>
      </w:r>
    </w:p>
    <w:p w14:paraId="4742D81C" w14:textId="77777777" w:rsidR="007313A5" w:rsidRPr="004243C3" w:rsidRDefault="007313A5" w:rsidP="007313A5">
      <w:pPr>
        <w:autoSpaceDE w:val="0"/>
        <w:autoSpaceDN w:val="0"/>
        <w:adjustRightInd w:val="0"/>
        <w:spacing w:after="0" w:line="240" w:lineRule="auto"/>
        <w:jc w:val="both"/>
        <w:rPr>
          <w:rFonts w:ascii="Arial" w:hAnsi="Arial" w:cs="Arial"/>
          <w:b/>
          <w:bCs/>
          <w:color w:val="000000"/>
          <w:sz w:val="24"/>
          <w:szCs w:val="24"/>
          <w:lang w:eastAsia="en-GB"/>
        </w:rPr>
      </w:pPr>
    </w:p>
    <w:p w14:paraId="6A69862E" w14:textId="77777777" w:rsidR="007313A5" w:rsidRPr="000F32C1" w:rsidRDefault="007313A5" w:rsidP="007313A5">
      <w:pPr>
        <w:pStyle w:val="NormalWeb"/>
        <w:spacing w:before="0" w:beforeAutospacing="0" w:after="0" w:afterAutospacing="0"/>
        <w:jc w:val="both"/>
        <w:rPr>
          <w:rStyle w:val="Strong"/>
          <w:rFonts w:ascii="Arial" w:hAnsi="Arial" w:cs="Arial"/>
          <w:color w:val="D60B52"/>
          <w:sz w:val="22"/>
          <w:szCs w:val="22"/>
        </w:rPr>
      </w:pPr>
      <w:r w:rsidRPr="000F32C1">
        <w:rPr>
          <w:rStyle w:val="Strong"/>
          <w:rFonts w:ascii="Arial" w:hAnsi="Arial" w:cs="Arial"/>
          <w:color w:val="D60B52"/>
          <w:sz w:val="22"/>
          <w:szCs w:val="22"/>
        </w:rPr>
        <w:t>Exhibitor Arrival and Stand Set Up</w:t>
      </w:r>
    </w:p>
    <w:p w14:paraId="6D4D9502" w14:textId="77777777" w:rsidR="007313A5" w:rsidRPr="00A149A7" w:rsidRDefault="007313A5" w:rsidP="007313A5">
      <w:pPr>
        <w:pStyle w:val="NormalWeb"/>
        <w:spacing w:before="0" w:beforeAutospacing="0" w:after="0" w:afterAutospacing="0"/>
        <w:jc w:val="both"/>
        <w:rPr>
          <w:rStyle w:val="Strong"/>
          <w:rFonts w:ascii="Arial" w:hAnsi="Arial" w:cs="Arial"/>
          <w:color w:val="000000"/>
          <w:sz w:val="20"/>
          <w:szCs w:val="20"/>
          <w:highlight w:val="yellow"/>
        </w:rPr>
      </w:pPr>
    </w:p>
    <w:p w14:paraId="545A690F" w14:textId="1D3DF96A" w:rsidR="007313A5" w:rsidRPr="00E67B57" w:rsidRDefault="007313A5" w:rsidP="007313A5">
      <w:pPr>
        <w:pStyle w:val="NormalWeb"/>
        <w:spacing w:before="0" w:beforeAutospacing="0" w:after="0" w:afterAutospacing="0"/>
        <w:jc w:val="both"/>
        <w:rPr>
          <w:rStyle w:val="Strong"/>
          <w:rFonts w:ascii="Arial" w:hAnsi="Arial" w:cs="Arial"/>
          <w:b w:val="0"/>
          <w:color w:val="000000" w:themeColor="text1"/>
          <w:sz w:val="21"/>
          <w:szCs w:val="21"/>
        </w:rPr>
      </w:pPr>
      <w:r w:rsidRPr="00E67B57">
        <w:rPr>
          <w:rStyle w:val="Strong"/>
          <w:rFonts w:ascii="Arial" w:hAnsi="Arial" w:cs="Arial"/>
          <w:b w:val="0"/>
          <w:color w:val="000000" w:themeColor="text1"/>
          <w:sz w:val="21"/>
          <w:szCs w:val="21"/>
        </w:rPr>
        <w:t xml:space="preserve">Set up day is </w:t>
      </w:r>
      <w:r w:rsidR="001A1D44" w:rsidRPr="00E67B57">
        <w:rPr>
          <w:rStyle w:val="Strong"/>
          <w:rFonts w:ascii="Arial" w:hAnsi="Arial" w:cs="Arial"/>
          <w:color w:val="000000" w:themeColor="text1"/>
          <w:sz w:val="21"/>
          <w:szCs w:val="21"/>
        </w:rPr>
        <w:t xml:space="preserve">Sunday </w:t>
      </w:r>
      <w:r w:rsidR="003864E6" w:rsidRPr="00E67B57">
        <w:rPr>
          <w:rStyle w:val="Strong"/>
          <w:rFonts w:ascii="Arial" w:hAnsi="Arial" w:cs="Arial"/>
          <w:color w:val="000000" w:themeColor="text1"/>
          <w:sz w:val="21"/>
          <w:szCs w:val="21"/>
        </w:rPr>
        <w:t>1</w:t>
      </w:r>
      <w:r w:rsidR="00867D17">
        <w:rPr>
          <w:rStyle w:val="Strong"/>
          <w:rFonts w:ascii="Arial" w:hAnsi="Arial" w:cs="Arial"/>
          <w:color w:val="000000" w:themeColor="text1"/>
          <w:sz w:val="21"/>
          <w:szCs w:val="21"/>
        </w:rPr>
        <w:t>6</w:t>
      </w:r>
      <w:r w:rsidR="001A1D44" w:rsidRPr="00E67B57">
        <w:rPr>
          <w:rStyle w:val="Strong"/>
          <w:rFonts w:ascii="Arial" w:hAnsi="Arial" w:cs="Arial"/>
          <w:color w:val="000000" w:themeColor="text1"/>
          <w:sz w:val="21"/>
          <w:szCs w:val="21"/>
        </w:rPr>
        <w:t xml:space="preserve"> </w:t>
      </w:r>
      <w:r w:rsidR="00994F13" w:rsidRPr="00E67B57">
        <w:rPr>
          <w:rStyle w:val="Strong"/>
          <w:rFonts w:ascii="Arial" w:hAnsi="Arial" w:cs="Arial"/>
          <w:color w:val="000000" w:themeColor="text1"/>
          <w:sz w:val="21"/>
          <w:szCs w:val="21"/>
        </w:rPr>
        <w:t>March</w:t>
      </w:r>
      <w:r w:rsidR="00994F13" w:rsidRPr="00E67B57">
        <w:rPr>
          <w:rStyle w:val="Strong"/>
          <w:rFonts w:ascii="Arial" w:hAnsi="Arial" w:cs="Arial"/>
          <w:b w:val="0"/>
          <w:color w:val="000000" w:themeColor="text1"/>
          <w:sz w:val="21"/>
          <w:szCs w:val="21"/>
        </w:rPr>
        <w:t>;</w:t>
      </w:r>
      <w:r w:rsidRPr="00E67B57">
        <w:rPr>
          <w:rStyle w:val="Strong"/>
          <w:rFonts w:ascii="Arial" w:hAnsi="Arial" w:cs="Arial"/>
          <w:b w:val="0"/>
          <w:color w:val="000000" w:themeColor="text1"/>
          <w:sz w:val="21"/>
          <w:szCs w:val="21"/>
        </w:rPr>
        <w:t xml:space="preserve"> the shell scheme contractor will be onsite from </w:t>
      </w:r>
      <w:r w:rsidRPr="00E67B57">
        <w:rPr>
          <w:rStyle w:val="Strong"/>
          <w:rFonts w:ascii="Arial" w:hAnsi="Arial" w:cs="Arial"/>
          <w:color w:val="000000" w:themeColor="text1"/>
          <w:sz w:val="21"/>
          <w:szCs w:val="21"/>
        </w:rPr>
        <w:t>08:00</w:t>
      </w:r>
      <w:r w:rsidRPr="00E67B57">
        <w:rPr>
          <w:rStyle w:val="Strong"/>
          <w:rFonts w:ascii="Arial" w:hAnsi="Arial" w:cs="Arial"/>
          <w:b w:val="0"/>
          <w:color w:val="000000" w:themeColor="text1"/>
          <w:sz w:val="21"/>
          <w:szCs w:val="21"/>
        </w:rPr>
        <w:t xml:space="preserve"> and will build the shell scheme throughout the day.</w:t>
      </w:r>
    </w:p>
    <w:p w14:paraId="2B7D3DB1" w14:textId="77777777" w:rsidR="007313A5" w:rsidRPr="00E67B57" w:rsidRDefault="007313A5" w:rsidP="007313A5">
      <w:pPr>
        <w:pStyle w:val="NormalWeb"/>
        <w:spacing w:before="0" w:beforeAutospacing="0" w:after="0" w:afterAutospacing="0"/>
        <w:jc w:val="both"/>
        <w:rPr>
          <w:rStyle w:val="Strong"/>
          <w:rFonts w:ascii="Arial" w:hAnsi="Arial" w:cs="Arial"/>
          <w:b w:val="0"/>
          <w:color w:val="000000" w:themeColor="text1"/>
          <w:sz w:val="21"/>
          <w:szCs w:val="21"/>
        </w:rPr>
      </w:pPr>
    </w:p>
    <w:p w14:paraId="7EB46F96" w14:textId="77777777" w:rsidR="003D3680" w:rsidRPr="00E67B57" w:rsidRDefault="007313A5" w:rsidP="007313A5">
      <w:pPr>
        <w:pStyle w:val="NormalWeb"/>
        <w:spacing w:before="0" w:beforeAutospacing="0" w:after="0" w:afterAutospacing="0"/>
        <w:jc w:val="both"/>
        <w:rPr>
          <w:rStyle w:val="Strong"/>
          <w:rFonts w:ascii="Arial" w:hAnsi="Arial" w:cs="Arial"/>
          <w:b w:val="0"/>
          <w:color w:val="000000" w:themeColor="text1"/>
          <w:sz w:val="21"/>
          <w:szCs w:val="21"/>
        </w:rPr>
      </w:pPr>
      <w:r w:rsidRPr="00E67B57">
        <w:rPr>
          <w:rStyle w:val="Strong"/>
          <w:rFonts w:ascii="Arial" w:hAnsi="Arial" w:cs="Arial"/>
          <w:b w:val="0"/>
          <w:color w:val="000000" w:themeColor="text1"/>
          <w:sz w:val="21"/>
          <w:szCs w:val="21"/>
        </w:rPr>
        <w:t xml:space="preserve">Space only stand builders will have access to hall 3 from </w:t>
      </w:r>
      <w:r w:rsidRPr="00E67B57">
        <w:rPr>
          <w:rStyle w:val="Strong"/>
          <w:rFonts w:ascii="Arial" w:hAnsi="Arial" w:cs="Arial"/>
          <w:bCs w:val="0"/>
          <w:color w:val="000000" w:themeColor="text1"/>
          <w:sz w:val="21"/>
          <w:szCs w:val="21"/>
        </w:rPr>
        <w:t>10:00</w:t>
      </w:r>
      <w:r w:rsidRPr="00E67B57">
        <w:rPr>
          <w:rStyle w:val="Strong"/>
          <w:rFonts w:ascii="Arial" w:hAnsi="Arial" w:cs="Arial"/>
          <w:b w:val="0"/>
          <w:color w:val="000000" w:themeColor="text1"/>
          <w:sz w:val="21"/>
          <w:szCs w:val="21"/>
        </w:rPr>
        <w:t>, depending on your stand size, please note during this time hall 3 will be classified as a build zone and all those entering the hall will be required to have high visibility vests and steel toe capped footwear (this applies to any persons entering hall 3)</w:t>
      </w:r>
    </w:p>
    <w:p w14:paraId="6B29C7D9" w14:textId="77777777" w:rsidR="007313A5" w:rsidRPr="00E67B57" w:rsidRDefault="003D3680" w:rsidP="007313A5">
      <w:pPr>
        <w:pStyle w:val="NormalWeb"/>
        <w:spacing w:before="0" w:beforeAutospacing="0" w:after="0" w:afterAutospacing="0"/>
        <w:jc w:val="both"/>
        <w:rPr>
          <w:rStyle w:val="Strong"/>
          <w:rFonts w:ascii="Arial" w:hAnsi="Arial" w:cs="Arial"/>
          <w:b w:val="0"/>
          <w:color w:val="000000" w:themeColor="text1"/>
          <w:sz w:val="21"/>
          <w:szCs w:val="21"/>
        </w:rPr>
      </w:pPr>
      <w:r w:rsidRPr="00E67B57">
        <w:rPr>
          <w:rStyle w:val="Strong"/>
          <w:rFonts w:ascii="Arial" w:hAnsi="Arial" w:cs="Arial"/>
          <w:b w:val="0"/>
          <w:color w:val="000000" w:themeColor="text1"/>
          <w:sz w:val="21"/>
          <w:szCs w:val="21"/>
        </w:rPr>
        <w:t xml:space="preserve">Please note that high visibility vests and steel toe capped footwear are not available to borrow or purchase onsite. </w:t>
      </w:r>
      <w:r w:rsidR="007313A5" w:rsidRPr="00E67B57">
        <w:rPr>
          <w:rStyle w:val="Strong"/>
          <w:rFonts w:ascii="Arial" w:hAnsi="Arial" w:cs="Arial"/>
          <w:b w:val="0"/>
          <w:color w:val="000000" w:themeColor="text1"/>
          <w:sz w:val="21"/>
          <w:szCs w:val="21"/>
        </w:rPr>
        <w:t xml:space="preserve">It is the responsibility of the stand contractor / exhibitor to ensure High visibility vest and steel toe capped footwear is worn and failure to do so may result in restricted access from the exhibition hall. </w:t>
      </w:r>
    </w:p>
    <w:p w14:paraId="3CE4C180" w14:textId="77777777" w:rsidR="007313A5" w:rsidRPr="00E67B57" w:rsidRDefault="007313A5" w:rsidP="007313A5">
      <w:pPr>
        <w:pStyle w:val="NormalWeb"/>
        <w:spacing w:before="0" w:beforeAutospacing="0" w:after="0" w:afterAutospacing="0"/>
        <w:jc w:val="both"/>
        <w:rPr>
          <w:rStyle w:val="Strong"/>
          <w:rFonts w:ascii="Arial" w:hAnsi="Arial" w:cs="Arial"/>
          <w:b w:val="0"/>
          <w:color w:val="000000" w:themeColor="text1"/>
          <w:sz w:val="21"/>
          <w:szCs w:val="21"/>
        </w:rPr>
      </w:pPr>
    </w:p>
    <w:p w14:paraId="2EE0141B" w14:textId="6EEFB433" w:rsidR="007313A5" w:rsidRPr="00E67B57" w:rsidRDefault="007313A5" w:rsidP="007313A5">
      <w:pPr>
        <w:pStyle w:val="NormalWeb"/>
        <w:spacing w:before="0" w:beforeAutospacing="0" w:after="0" w:afterAutospacing="0"/>
        <w:jc w:val="both"/>
        <w:rPr>
          <w:rStyle w:val="Strong"/>
          <w:rFonts w:ascii="Arial" w:hAnsi="Arial" w:cs="Arial"/>
          <w:b w:val="0"/>
          <w:color w:val="000000" w:themeColor="text1"/>
          <w:sz w:val="21"/>
          <w:szCs w:val="21"/>
        </w:rPr>
      </w:pPr>
      <w:r w:rsidRPr="00E67B57">
        <w:rPr>
          <w:rStyle w:val="Strong"/>
          <w:rFonts w:ascii="Arial" w:hAnsi="Arial" w:cs="Arial"/>
          <w:b w:val="0"/>
          <w:color w:val="000000" w:themeColor="text1"/>
          <w:sz w:val="21"/>
          <w:szCs w:val="21"/>
        </w:rPr>
        <w:t xml:space="preserve">Exhibiting companies that have booked a shell scheme will have access to </w:t>
      </w:r>
      <w:r w:rsidRPr="00E67B57">
        <w:rPr>
          <w:rStyle w:val="Strong"/>
          <w:rFonts w:ascii="Arial" w:hAnsi="Arial" w:cs="Arial"/>
          <w:color w:val="000000" w:themeColor="text1"/>
          <w:sz w:val="21"/>
          <w:szCs w:val="21"/>
        </w:rPr>
        <w:t>hall 3 from 14:00 and must be set up by 2</w:t>
      </w:r>
      <w:r w:rsidR="00A07A2D" w:rsidRPr="00E67B57">
        <w:rPr>
          <w:rStyle w:val="Strong"/>
          <w:rFonts w:ascii="Arial" w:hAnsi="Arial" w:cs="Arial"/>
          <w:color w:val="000000" w:themeColor="text1"/>
          <w:sz w:val="21"/>
          <w:szCs w:val="21"/>
        </w:rPr>
        <w:t>1</w:t>
      </w:r>
      <w:r w:rsidRPr="00E67B57">
        <w:rPr>
          <w:rStyle w:val="Strong"/>
          <w:rFonts w:ascii="Arial" w:hAnsi="Arial" w:cs="Arial"/>
          <w:color w:val="000000" w:themeColor="text1"/>
          <w:sz w:val="21"/>
          <w:szCs w:val="21"/>
        </w:rPr>
        <w:t>:00</w:t>
      </w:r>
      <w:r w:rsidRPr="00E67B57">
        <w:rPr>
          <w:rStyle w:val="Strong"/>
          <w:rFonts w:ascii="Arial" w:hAnsi="Arial" w:cs="Arial"/>
          <w:b w:val="0"/>
          <w:color w:val="000000" w:themeColor="text1"/>
          <w:sz w:val="21"/>
          <w:szCs w:val="21"/>
        </w:rPr>
        <w:t>, during this time certain areas of hall 3 will still be classified as a build zone and will be marked accordingly.</w:t>
      </w:r>
    </w:p>
    <w:p w14:paraId="65702A05" w14:textId="77777777" w:rsidR="007313A5" w:rsidRPr="00E67B57" w:rsidRDefault="007313A5" w:rsidP="007313A5">
      <w:pPr>
        <w:pStyle w:val="NormalWeb"/>
        <w:spacing w:before="0" w:beforeAutospacing="0" w:after="0" w:afterAutospacing="0"/>
        <w:jc w:val="both"/>
        <w:rPr>
          <w:rFonts w:ascii="Arial" w:hAnsi="Arial" w:cs="Arial"/>
          <w:color w:val="000000" w:themeColor="text1"/>
          <w:sz w:val="21"/>
          <w:szCs w:val="21"/>
        </w:rPr>
      </w:pPr>
    </w:p>
    <w:p w14:paraId="1B08F655" w14:textId="77777777" w:rsidR="007313A5" w:rsidRPr="00E67B57" w:rsidRDefault="007313A5" w:rsidP="007313A5">
      <w:pPr>
        <w:pStyle w:val="NormalWeb"/>
        <w:spacing w:before="0" w:beforeAutospacing="0" w:after="0" w:afterAutospacing="0"/>
        <w:jc w:val="both"/>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Included with the supporting documents is a stand set up schedule. Exhibitors are required to pre-book an arrival slot which will enable you to have easier access to the unloading area of the Exhibition Zone.</w:t>
      </w:r>
    </w:p>
    <w:p w14:paraId="41DEDFAA" w14:textId="77777777" w:rsidR="007313A5" w:rsidRPr="00E67B57" w:rsidRDefault="007313A5" w:rsidP="007313A5">
      <w:pPr>
        <w:pStyle w:val="NormalWeb"/>
        <w:spacing w:before="0" w:beforeAutospacing="0" w:after="0" w:afterAutospacing="0"/>
        <w:jc w:val="both"/>
        <w:rPr>
          <w:rStyle w:val="style61"/>
          <w:rFonts w:ascii="Arial" w:hAnsi="Arial" w:cs="Arial"/>
          <w:color w:val="000000" w:themeColor="text1"/>
          <w:sz w:val="21"/>
          <w:szCs w:val="21"/>
        </w:rPr>
      </w:pPr>
    </w:p>
    <w:p w14:paraId="1E374CDC" w14:textId="77777777" w:rsidR="007313A5" w:rsidRPr="00E67B57" w:rsidRDefault="007313A5" w:rsidP="007313A5">
      <w:pPr>
        <w:pStyle w:val="NormalWeb"/>
        <w:spacing w:before="0" w:beforeAutospacing="0" w:after="0" w:afterAutospacing="0"/>
        <w:jc w:val="both"/>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 xml:space="preserve">Slots will be allocated on a first come first served basis, and we will confirm back to you that your slot has been agreed upon receipt of the completed set up schedule. </w:t>
      </w:r>
    </w:p>
    <w:p w14:paraId="4A8C4E11" w14:textId="77777777" w:rsidR="007313A5" w:rsidRPr="00E67B57" w:rsidRDefault="007313A5" w:rsidP="007313A5">
      <w:pPr>
        <w:pStyle w:val="NormalWeb"/>
        <w:spacing w:before="0" w:beforeAutospacing="0" w:after="0" w:afterAutospacing="0"/>
        <w:jc w:val="both"/>
        <w:rPr>
          <w:rStyle w:val="style61"/>
          <w:rFonts w:ascii="Arial" w:hAnsi="Arial" w:cs="Arial"/>
          <w:color w:val="000000" w:themeColor="text1"/>
          <w:sz w:val="21"/>
          <w:szCs w:val="21"/>
        </w:rPr>
      </w:pPr>
    </w:p>
    <w:p w14:paraId="039BBA38" w14:textId="760EFCBD" w:rsidR="007313A5" w:rsidRPr="00E67B57" w:rsidRDefault="007313A5" w:rsidP="007313A5">
      <w:pPr>
        <w:pStyle w:val="NormalWeb"/>
        <w:spacing w:before="0" w:beforeAutospacing="0" w:after="0" w:afterAutospacing="0"/>
        <w:jc w:val="both"/>
        <w:rPr>
          <w:rStyle w:val="Strong"/>
          <w:rFonts w:ascii="Arial" w:hAnsi="Arial" w:cs="Arial"/>
          <w:color w:val="000000" w:themeColor="text1"/>
          <w:sz w:val="21"/>
          <w:szCs w:val="21"/>
        </w:rPr>
      </w:pPr>
      <w:r w:rsidRPr="00E67B57">
        <w:rPr>
          <w:rStyle w:val="Strong"/>
          <w:rFonts w:ascii="Arial" w:hAnsi="Arial" w:cs="Arial"/>
          <w:color w:val="000000" w:themeColor="text1"/>
          <w:sz w:val="21"/>
          <w:szCs w:val="21"/>
        </w:rPr>
        <w:t xml:space="preserve">Stand set up is also available on </w:t>
      </w:r>
      <w:r w:rsidR="001A1D44" w:rsidRPr="00E67B57">
        <w:rPr>
          <w:rStyle w:val="Strong"/>
          <w:rFonts w:ascii="Arial" w:hAnsi="Arial" w:cs="Arial"/>
          <w:color w:val="000000" w:themeColor="text1"/>
          <w:sz w:val="21"/>
          <w:szCs w:val="21"/>
        </w:rPr>
        <w:t xml:space="preserve">Monday </w:t>
      </w:r>
      <w:r w:rsidR="009D4D3F" w:rsidRPr="00E67B57">
        <w:rPr>
          <w:rStyle w:val="Strong"/>
          <w:rFonts w:ascii="Arial" w:hAnsi="Arial" w:cs="Arial"/>
          <w:color w:val="000000" w:themeColor="text1"/>
          <w:sz w:val="21"/>
          <w:szCs w:val="21"/>
        </w:rPr>
        <w:t>1</w:t>
      </w:r>
      <w:r w:rsidR="00AE07CC">
        <w:rPr>
          <w:rStyle w:val="Strong"/>
          <w:rFonts w:ascii="Arial" w:hAnsi="Arial" w:cs="Arial"/>
          <w:color w:val="000000" w:themeColor="text1"/>
          <w:sz w:val="21"/>
          <w:szCs w:val="21"/>
        </w:rPr>
        <w:t>7</w:t>
      </w:r>
      <w:r w:rsidR="001A1D44" w:rsidRPr="00E67B57">
        <w:rPr>
          <w:rStyle w:val="Strong"/>
          <w:rFonts w:ascii="Arial" w:hAnsi="Arial" w:cs="Arial"/>
          <w:color w:val="000000" w:themeColor="text1"/>
          <w:sz w:val="21"/>
          <w:szCs w:val="21"/>
        </w:rPr>
        <w:t xml:space="preserve"> March </w:t>
      </w:r>
      <w:r w:rsidRPr="00E67B57">
        <w:rPr>
          <w:rStyle w:val="Strong"/>
          <w:rFonts w:ascii="Arial" w:hAnsi="Arial" w:cs="Arial"/>
          <w:color w:val="000000" w:themeColor="text1"/>
          <w:sz w:val="21"/>
          <w:szCs w:val="21"/>
        </w:rPr>
        <w:t>from 06:30 – 08:</w:t>
      </w:r>
      <w:r w:rsidR="001A1D44" w:rsidRPr="00E67B57">
        <w:rPr>
          <w:rStyle w:val="Strong"/>
          <w:rFonts w:ascii="Arial" w:hAnsi="Arial" w:cs="Arial"/>
          <w:color w:val="000000" w:themeColor="text1"/>
          <w:sz w:val="21"/>
          <w:szCs w:val="21"/>
        </w:rPr>
        <w:t>00</w:t>
      </w:r>
      <w:r w:rsidRPr="00E67B57">
        <w:rPr>
          <w:rStyle w:val="Strong"/>
          <w:rFonts w:ascii="Arial" w:hAnsi="Arial" w:cs="Arial"/>
          <w:color w:val="000000" w:themeColor="text1"/>
          <w:sz w:val="21"/>
          <w:szCs w:val="21"/>
        </w:rPr>
        <w:t>.</w:t>
      </w:r>
    </w:p>
    <w:p w14:paraId="294C32A4" w14:textId="5D4FC285" w:rsidR="007313A5" w:rsidRPr="00E67B57" w:rsidRDefault="007313A5" w:rsidP="007313A5">
      <w:pPr>
        <w:pStyle w:val="NormalWeb"/>
        <w:spacing w:before="0" w:beforeAutospacing="0" w:after="0" w:afterAutospacing="0"/>
        <w:jc w:val="both"/>
        <w:rPr>
          <w:rFonts w:ascii="Arial" w:hAnsi="Arial" w:cs="Arial"/>
          <w:b/>
          <w:bCs/>
          <w:color w:val="000000" w:themeColor="text1"/>
          <w:sz w:val="21"/>
          <w:szCs w:val="21"/>
        </w:rPr>
      </w:pPr>
      <w:r w:rsidRPr="00E67B57">
        <w:rPr>
          <w:rStyle w:val="Strong"/>
          <w:rFonts w:ascii="Arial" w:hAnsi="Arial" w:cs="Arial"/>
          <w:color w:val="000000" w:themeColor="text1"/>
          <w:sz w:val="21"/>
          <w:szCs w:val="21"/>
        </w:rPr>
        <w:t xml:space="preserve">Please note that the Exhibition Zone is open to delegates from 09:00 on the </w:t>
      </w:r>
      <w:r w:rsidR="009D4D3F" w:rsidRPr="00E67B57">
        <w:rPr>
          <w:rStyle w:val="Strong"/>
          <w:rFonts w:ascii="Arial" w:hAnsi="Arial" w:cs="Arial"/>
          <w:color w:val="000000" w:themeColor="text1"/>
          <w:sz w:val="21"/>
          <w:szCs w:val="21"/>
        </w:rPr>
        <w:t>1</w:t>
      </w:r>
      <w:r w:rsidR="00AE07CC">
        <w:rPr>
          <w:rStyle w:val="Strong"/>
          <w:rFonts w:ascii="Arial" w:hAnsi="Arial" w:cs="Arial"/>
          <w:color w:val="000000" w:themeColor="text1"/>
          <w:sz w:val="21"/>
          <w:szCs w:val="21"/>
        </w:rPr>
        <w:t>7</w:t>
      </w:r>
      <w:r w:rsidR="001A1D44" w:rsidRPr="00E67B57">
        <w:rPr>
          <w:rStyle w:val="Strong"/>
          <w:rFonts w:ascii="Arial" w:hAnsi="Arial" w:cs="Arial"/>
          <w:color w:val="000000" w:themeColor="text1"/>
          <w:sz w:val="21"/>
          <w:szCs w:val="21"/>
        </w:rPr>
        <w:t xml:space="preserve"> March </w:t>
      </w:r>
      <w:r w:rsidRPr="00E67B57">
        <w:rPr>
          <w:rStyle w:val="Strong"/>
          <w:rFonts w:ascii="Arial" w:hAnsi="Arial" w:cs="Arial"/>
          <w:color w:val="000000" w:themeColor="text1"/>
          <w:sz w:val="21"/>
          <w:szCs w:val="21"/>
        </w:rPr>
        <w:t>so stands MUST be set up by 8.</w:t>
      </w:r>
      <w:r w:rsidR="001A1D44" w:rsidRPr="00E67B57">
        <w:rPr>
          <w:rStyle w:val="Strong"/>
          <w:rFonts w:ascii="Arial" w:hAnsi="Arial" w:cs="Arial"/>
          <w:color w:val="000000" w:themeColor="text1"/>
          <w:sz w:val="21"/>
          <w:szCs w:val="21"/>
        </w:rPr>
        <w:t>00</w:t>
      </w:r>
      <w:r w:rsidRPr="00E67B57">
        <w:rPr>
          <w:rStyle w:val="Strong"/>
          <w:rFonts w:ascii="Arial" w:hAnsi="Arial" w:cs="Arial"/>
          <w:color w:val="000000" w:themeColor="text1"/>
          <w:sz w:val="21"/>
          <w:szCs w:val="21"/>
        </w:rPr>
        <w:t>am.</w:t>
      </w:r>
    </w:p>
    <w:p w14:paraId="6B3F82CF" w14:textId="77777777" w:rsidR="007313A5" w:rsidRPr="00E67B57" w:rsidRDefault="007313A5" w:rsidP="007313A5">
      <w:pPr>
        <w:pStyle w:val="NormalWeb"/>
        <w:spacing w:before="0" w:beforeAutospacing="0" w:after="0" w:afterAutospacing="0"/>
        <w:jc w:val="both"/>
        <w:rPr>
          <w:rStyle w:val="style61"/>
          <w:rFonts w:ascii="Arial" w:hAnsi="Arial" w:cs="Arial"/>
          <w:color w:val="000000" w:themeColor="text1"/>
          <w:sz w:val="21"/>
          <w:szCs w:val="21"/>
        </w:rPr>
      </w:pPr>
    </w:p>
    <w:p w14:paraId="7E8A391B" w14:textId="365C2AE6" w:rsidR="007313A5" w:rsidRPr="00E67B57" w:rsidRDefault="007313A5" w:rsidP="007313A5">
      <w:pPr>
        <w:pStyle w:val="NormalWeb"/>
        <w:spacing w:before="0" w:beforeAutospacing="0" w:after="0" w:afterAutospacing="0"/>
        <w:jc w:val="both"/>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There are f</w:t>
      </w:r>
      <w:r w:rsidR="00B505E0" w:rsidRPr="00E67B57">
        <w:rPr>
          <w:rStyle w:val="style61"/>
          <w:rFonts w:ascii="Arial" w:hAnsi="Arial" w:cs="Arial"/>
          <w:color w:val="000000" w:themeColor="text1"/>
          <w:sz w:val="21"/>
          <w:szCs w:val="21"/>
        </w:rPr>
        <w:t>ive</w:t>
      </w:r>
      <w:r w:rsidRPr="00E67B57">
        <w:rPr>
          <w:rStyle w:val="style61"/>
          <w:rFonts w:ascii="Arial" w:hAnsi="Arial" w:cs="Arial"/>
          <w:color w:val="000000" w:themeColor="text1"/>
          <w:sz w:val="21"/>
          <w:szCs w:val="21"/>
        </w:rPr>
        <w:t xml:space="preserve"> exhibition stand sizes:</w:t>
      </w:r>
    </w:p>
    <w:p w14:paraId="17BDAF08" w14:textId="77777777" w:rsidR="007313A5" w:rsidRPr="00E67B57" w:rsidRDefault="007313A5" w:rsidP="007313A5">
      <w:pPr>
        <w:pStyle w:val="NormalWeb"/>
        <w:numPr>
          <w:ilvl w:val="0"/>
          <w:numId w:val="1"/>
        </w:numPr>
        <w:spacing w:before="0" w:beforeAutospacing="0" w:after="0" w:afterAutospacing="0"/>
        <w:jc w:val="both"/>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Platinum Stand – 5m x 4m</w:t>
      </w:r>
    </w:p>
    <w:p w14:paraId="62F080DF" w14:textId="77777777" w:rsidR="007313A5" w:rsidRPr="00E67B57" w:rsidRDefault="007313A5" w:rsidP="007313A5">
      <w:pPr>
        <w:pStyle w:val="NormalWeb"/>
        <w:numPr>
          <w:ilvl w:val="0"/>
          <w:numId w:val="1"/>
        </w:numPr>
        <w:spacing w:before="0" w:beforeAutospacing="0" w:after="0" w:afterAutospacing="0"/>
        <w:jc w:val="both"/>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Gold Stand – 4m x 3m</w:t>
      </w:r>
    </w:p>
    <w:p w14:paraId="4339BE56" w14:textId="501CF3E6" w:rsidR="007F1385" w:rsidRPr="00E67B57" w:rsidRDefault="007F1385" w:rsidP="007313A5">
      <w:pPr>
        <w:pStyle w:val="NormalWeb"/>
        <w:numPr>
          <w:ilvl w:val="0"/>
          <w:numId w:val="1"/>
        </w:numPr>
        <w:spacing w:before="0" w:beforeAutospacing="0" w:after="0" w:afterAutospacing="0"/>
        <w:jc w:val="both"/>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White Gold – 4m x 2m</w:t>
      </w:r>
    </w:p>
    <w:p w14:paraId="3F8CE957" w14:textId="77777777" w:rsidR="007313A5" w:rsidRPr="00E67B57" w:rsidRDefault="007313A5" w:rsidP="007313A5">
      <w:pPr>
        <w:pStyle w:val="NormalWeb"/>
        <w:numPr>
          <w:ilvl w:val="0"/>
          <w:numId w:val="1"/>
        </w:numPr>
        <w:spacing w:before="0" w:beforeAutospacing="0" w:after="0" w:afterAutospacing="0"/>
        <w:jc w:val="both"/>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Silver Stand – 3m x 2m</w:t>
      </w:r>
    </w:p>
    <w:p w14:paraId="1BE091E3" w14:textId="0F8997F5" w:rsidR="007313A5" w:rsidRPr="00E67B57" w:rsidRDefault="002E000C" w:rsidP="007313A5">
      <w:pPr>
        <w:pStyle w:val="NormalWeb"/>
        <w:numPr>
          <w:ilvl w:val="0"/>
          <w:numId w:val="1"/>
        </w:numPr>
        <w:spacing w:before="0" w:beforeAutospacing="0" w:after="0" w:afterAutospacing="0"/>
        <w:jc w:val="both"/>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Start-up</w:t>
      </w:r>
      <w:r w:rsidR="007313A5" w:rsidRPr="00E67B57">
        <w:rPr>
          <w:rStyle w:val="style61"/>
          <w:rFonts w:ascii="Arial" w:hAnsi="Arial" w:cs="Arial"/>
          <w:color w:val="000000" w:themeColor="text1"/>
          <w:sz w:val="21"/>
          <w:szCs w:val="21"/>
        </w:rPr>
        <w:t xml:space="preserve"> Innovation Stands 2m x 1m</w:t>
      </w:r>
    </w:p>
    <w:p w14:paraId="11497ECB" w14:textId="77777777" w:rsidR="007313A5" w:rsidRPr="00E67B57" w:rsidRDefault="007313A5" w:rsidP="007313A5">
      <w:pPr>
        <w:pStyle w:val="NormalWeb"/>
        <w:spacing w:before="0" w:beforeAutospacing="0" w:after="0" w:afterAutospacing="0"/>
        <w:ind w:left="720"/>
        <w:jc w:val="both"/>
        <w:rPr>
          <w:rStyle w:val="style61"/>
          <w:rFonts w:ascii="Arial" w:hAnsi="Arial" w:cs="Arial"/>
          <w:color w:val="000000" w:themeColor="text1"/>
          <w:sz w:val="21"/>
          <w:szCs w:val="21"/>
        </w:rPr>
      </w:pPr>
    </w:p>
    <w:p w14:paraId="4B91F69B" w14:textId="58AFA927" w:rsidR="007313A5" w:rsidRPr="00E67B57" w:rsidRDefault="007313A5" w:rsidP="007313A5">
      <w:pPr>
        <w:pStyle w:val="NormalWeb"/>
        <w:spacing w:before="0" w:beforeAutospacing="0" w:after="0" w:afterAutospacing="0"/>
        <w:jc w:val="both"/>
        <w:rPr>
          <w:rStyle w:val="Strong"/>
          <w:rFonts w:ascii="Arial" w:hAnsi="Arial" w:cs="Arial"/>
          <w:color w:val="000000" w:themeColor="text1"/>
          <w:sz w:val="21"/>
          <w:szCs w:val="21"/>
        </w:rPr>
      </w:pPr>
      <w:r w:rsidRPr="00E67B57">
        <w:rPr>
          <w:rStyle w:val="style61"/>
          <w:rFonts w:ascii="Arial" w:hAnsi="Arial" w:cs="Arial"/>
          <w:color w:val="000000" w:themeColor="text1"/>
          <w:sz w:val="21"/>
          <w:szCs w:val="21"/>
        </w:rPr>
        <w:t xml:space="preserve">Each stand will be provided with a </w:t>
      </w:r>
      <w:r w:rsidRPr="00E67B57">
        <w:rPr>
          <w:rStyle w:val="Strong"/>
          <w:rFonts w:ascii="Arial" w:hAnsi="Arial" w:cs="Arial"/>
          <w:color w:val="000000" w:themeColor="text1"/>
          <w:sz w:val="21"/>
          <w:szCs w:val="21"/>
        </w:rPr>
        <w:t>single</w:t>
      </w:r>
      <w:r w:rsidRPr="00E67B57">
        <w:rPr>
          <w:rStyle w:val="style61"/>
          <w:rFonts w:ascii="Arial" w:hAnsi="Arial" w:cs="Arial"/>
          <w:color w:val="000000" w:themeColor="text1"/>
          <w:sz w:val="21"/>
          <w:szCs w:val="21"/>
        </w:rPr>
        <w:t xml:space="preserve"> </w:t>
      </w:r>
      <w:r w:rsidR="002E000C" w:rsidRPr="00E67B57">
        <w:rPr>
          <w:rStyle w:val="style61"/>
          <w:rFonts w:ascii="Arial" w:hAnsi="Arial" w:cs="Arial"/>
          <w:b/>
          <w:bCs/>
          <w:color w:val="000000" w:themeColor="text1"/>
          <w:sz w:val="21"/>
          <w:szCs w:val="21"/>
        </w:rPr>
        <w:t>500-watt</w:t>
      </w:r>
      <w:r w:rsidRPr="00E67B57">
        <w:rPr>
          <w:rStyle w:val="style61"/>
          <w:rFonts w:ascii="Arial" w:hAnsi="Arial" w:cs="Arial"/>
          <w:b/>
          <w:bCs/>
          <w:color w:val="000000" w:themeColor="text1"/>
          <w:sz w:val="21"/>
          <w:szCs w:val="21"/>
        </w:rPr>
        <w:t xml:space="preserve"> socket</w:t>
      </w:r>
      <w:r w:rsidRPr="00E67B57">
        <w:rPr>
          <w:rStyle w:val="style61"/>
          <w:rFonts w:ascii="Arial" w:hAnsi="Arial" w:cs="Arial"/>
          <w:color w:val="000000" w:themeColor="text1"/>
          <w:sz w:val="21"/>
          <w:szCs w:val="21"/>
        </w:rPr>
        <w:t xml:space="preserve"> </w:t>
      </w:r>
      <w:r w:rsidRPr="00E67B57">
        <w:rPr>
          <w:rStyle w:val="style61"/>
          <w:rFonts w:ascii="Arial" w:hAnsi="Arial" w:cs="Arial"/>
          <w:b/>
          <w:bCs/>
          <w:color w:val="000000" w:themeColor="text1"/>
          <w:sz w:val="21"/>
          <w:szCs w:val="21"/>
        </w:rPr>
        <w:t>point</w:t>
      </w:r>
      <w:r w:rsidRPr="00E67B57">
        <w:rPr>
          <w:rStyle w:val="style61"/>
          <w:rFonts w:ascii="Arial" w:hAnsi="Arial" w:cs="Arial"/>
          <w:color w:val="000000" w:themeColor="text1"/>
          <w:sz w:val="21"/>
          <w:szCs w:val="21"/>
        </w:rPr>
        <w:t xml:space="preserve"> and shell scheme stands will be provided with lighting as standard.</w:t>
      </w:r>
      <w:r w:rsidRPr="00E67B57">
        <w:rPr>
          <w:rFonts w:ascii="Arial" w:hAnsi="Arial" w:cs="Arial"/>
          <w:color w:val="000000" w:themeColor="text1"/>
          <w:sz w:val="21"/>
          <w:szCs w:val="21"/>
        </w:rPr>
        <w:t xml:space="preserve"> </w:t>
      </w:r>
      <w:r w:rsidRPr="00E67B57">
        <w:rPr>
          <w:rFonts w:ascii="Arial" w:hAnsi="Arial" w:cs="Arial"/>
          <w:b/>
          <w:color w:val="000000" w:themeColor="text1"/>
          <w:sz w:val="21"/>
          <w:szCs w:val="21"/>
        </w:rPr>
        <w:t>(</w:t>
      </w:r>
      <w:r w:rsidRPr="00E67B57">
        <w:rPr>
          <w:rStyle w:val="style61"/>
          <w:rFonts w:ascii="Arial" w:hAnsi="Arial" w:cs="Arial"/>
          <w:b/>
          <w:color w:val="000000" w:themeColor="text1"/>
          <w:sz w:val="21"/>
          <w:szCs w:val="21"/>
        </w:rPr>
        <w:t xml:space="preserve">All exhibitors are reminded to </w:t>
      </w:r>
      <w:r w:rsidRPr="00E67B57">
        <w:rPr>
          <w:rStyle w:val="Strong"/>
          <w:rFonts w:ascii="Arial" w:hAnsi="Arial" w:cs="Arial"/>
          <w:color w:val="000000" w:themeColor="text1"/>
          <w:sz w:val="21"/>
          <w:szCs w:val="21"/>
        </w:rPr>
        <w:t xml:space="preserve">provide their own </w:t>
      </w:r>
      <w:r w:rsidR="005F1407">
        <w:rPr>
          <w:rStyle w:val="Strong"/>
          <w:rFonts w:ascii="Arial" w:hAnsi="Arial" w:cs="Arial"/>
          <w:color w:val="000000" w:themeColor="text1"/>
          <w:sz w:val="21"/>
          <w:szCs w:val="21"/>
        </w:rPr>
        <w:t xml:space="preserve">PAT tested </w:t>
      </w:r>
      <w:r w:rsidRPr="00E67B57">
        <w:rPr>
          <w:rStyle w:val="Strong"/>
          <w:rFonts w:ascii="Arial" w:hAnsi="Arial" w:cs="Arial"/>
          <w:color w:val="000000" w:themeColor="text1"/>
          <w:sz w:val="21"/>
          <w:szCs w:val="21"/>
        </w:rPr>
        <w:t>extension leads).</w:t>
      </w:r>
    </w:p>
    <w:p w14:paraId="39AE6F60" w14:textId="77777777" w:rsidR="007313A5" w:rsidRPr="00E67B57" w:rsidRDefault="007313A5" w:rsidP="007313A5">
      <w:pPr>
        <w:pStyle w:val="NormalWeb"/>
        <w:spacing w:before="0" w:beforeAutospacing="0" w:after="0" w:afterAutospacing="0"/>
        <w:jc w:val="both"/>
        <w:rPr>
          <w:rStyle w:val="Strong"/>
          <w:rFonts w:ascii="Arial" w:hAnsi="Arial" w:cs="Arial"/>
          <w:b w:val="0"/>
          <w:color w:val="000000" w:themeColor="text1"/>
          <w:sz w:val="21"/>
          <w:szCs w:val="21"/>
        </w:rPr>
      </w:pPr>
    </w:p>
    <w:p w14:paraId="73F39242" w14:textId="77777777" w:rsidR="00B9741E" w:rsidRPr="00E67B57" w:rsidRDefault="006207CC" w:rsidP="00B9741E">
      <w:pPr>
        <w:pStyle w:val="NormalWeb"/>
        <w:spacing w:before="0" w:beforeAutospacing="0" w:after="0" w:afterAutospacing="0"/>
        <w:jc w:val="both"/>
        <w:rPr>
          <w:rStyle w:val="style61"/>
          <w:rFonts w:ascii="Arial" w:hAnsi="Arial" w:cs="Arial"/>
          <w:color w:val="000000" w:themeColor="text1"/>
          <w:sz w:val="21"/>
          <w:szCs w:val="21"/>
        </w:rPr>
      </w:pPr>
      <w:r w:rsidRPr="00E67B57">
        <w:rPr>
          <w:rStyle w:val="style61"/>
          <w:rFonts w:ascii="Arial" w:hAnsi="Arial" w:cs="Arial"/>
          <w:b/>
          <w:bCs/>
          <w:color w:val="000000" w:themeColor="text1"/>
          <w:sz w:val="21"/>
          <w:szCs w:val="21"/>
        </w:rPr>
        <w:t>Shell Scheme Stands</w:t>
      </w:r>
      <w:r w:rsidRPr="00E67B57">
        <w:rPr>
          <w:rStyle w:val="style61"/>
          <w:rFonts w:ascii="Arial" w:hAnsi="Arial" w:cs="Arial"/>
          <w:color w:val="000000" w:themeColor="text1"/>
          <w:sz w:val="21"/>
          <w:szCs w:val="21"/>
        </w:rPr>
        <w:t xml:space="preserve"> - </w:t>
      </w:r>
      <w:r w:rsidR="007313A5" w:rsidRPr="00E67B57">
        <w:rPr>
          <w:rStyle w:val="style61"/>
          <w:rFonts w:ascii="Arial" w:hAnsi="Arial" w:cs="Arial"/>
          <w:color w:val="000000" w:themeColor="text1"/>
          <w:sz w:val="21"/>
          <w:szCs w:val="21"/>
        </w:rPr>
        <w:t>A fascia board with your organisation name and stand number will be provided to each open side. Six-foot trestle tables with white linen and two chairs are available</w:t>
      </w:r>
      <w:r w:rsidR="00FC1877" w:rsidRPr="00E67B57">
        <w:rPr>
          <w:rStyle w:val="style61"/>
          <w:rFonts w:ascii="Arial" w:hAnsi="Arial" w:cs="Arial"/>
          <w:color w:val="000000" w:themeColor="text1"/>
          <w:sz w:val="21"/>
          <w:szCs w:val="21"/>
        </w:rPr>
        <w:t>, please advise if you require them on the stand set up schedule form</w:t>
      </w:r>
      <w:r w:rsidR="007313A5" w:rsidRPr="00E67B57">
        <w:rPr>
          <w:rStyle w:val="style61"/>
          <w:rFonts w:ascii="Arial" w:hAnsi="Arial" w:cs="Arial"/>
          <w:color w:val="000000" w:themeColor="text1"/>
          <w:sz w:val="21"/>
          <w:szCs w:val="21"/>
        </w:rPr>
        <w:t xml:space="preserve">. </w:t>
      </w:r>
    </w:p>
    <w:p w14:paraId="623EECC1" w14:textId="77777777" w:rsidR="00B9741E" w:rsidRPr="00E67B57" w:rsidRDefault="00B9741E" w:rsidP="00B9741E">
      <w:pPr>
        <w:pStyle w:val="NormalWeb"/>
        <w:spacing w:before="0" w:beforeAutospacing="0" w:after="0" w:afterAutospacing="0"/>
        <w:jc w:val="both"/>
        <w:rPr>
          <w:rStyle w:val="style61"/>
          <w:rFonts w:ascii="Arial" w:hAnsi="Arial" w:cs="Arial"/>
          <w:color w:val="000000" w:themeColor="text1"/>
          <w:sz w:val="21"/>
          <w:szCs w:val="21"/>
        </w:rPr>
      </w:pPr>
    </w:p>
    <w:p w14:paraId="230D8ED8" w14:textId="3839E20E" w:rsidR="00B9741E" w:rsidRPr="00E67B57" w:rsidRDefault="00C11B46" w:rsidP="00B9741E">
      <w:pPr>
        <w:pStyle w:val="NormalWeb"/>
        <w:spacing w:before="0" w:beforeAutospacing="0" w:after="0" w:afterAutospacing="0"/>
        <w:jc w:val="both"/>
        <w:rPr>
          <w:rStyle w:val="Strong"/>
          <w:rFonts w:ascii="Arial" w:hAnsi="Arial" w:cs="Arial"/>
          <w:bCs w:val="0"/>
          <w:color w:val="000000" w:themeColor="text1"/>
          <w:sz w:val="21"/>
          <w:szCs w:val="21"/>
        </w:rPr>
      </w:pPr>
      <w:r w:rsidRPr="00E67B57">
        <w:rPr>
          <w:rStyle w:val="Strong"/>
          <w:rFonts w:ascii="Arial" w:hAnsi="Arial" w:cs="Arial"/>
          <w:color w:val="000000" w:themeColor="text1"/>
          <w:sz w:val="21"/>
          <w:szCs w:val="21"/>
        </w:rPr>
        <w:t xml:space="preserve">De-rig Information - </w:t>
      </w:r>
      <w:r w:rsidR="00B9741E" w:rsidRPr="00E67B57">
        <w:rPr>
          <w:rStyle w:val="Strong"/>
          <w:rFonts w:ascii="Arial" w:hAnsi="Arial" w:cs="Arial"/>
          <w:color w:val="000000" w:themeColor="text1"/>
          <w:sz w:val="21"/>
          <w:szCs w:val="21"/>
        </w:rPr>
        <w:t xml:space="preserve">for </w:t>
      </w:r>
      <w:r w:rsidR="001A1D44" w:rsidRPr="00E67B57">
        <w:rPr>
          <w:rStyle w:val="Strong"/>
          <w:rFonts w:ascii="Arial" w:hAnsi="Arial" w:cs="Arial"/>
          <w:color w:val="000000" w:themeColor="text1"/>
          <w:sz w:val="21"/>
          <w:szCs w:val="21"/>
        </w:rPr>
        <w:t xml:space="preserve">Tuesday </w:t>
      </w:r>
      <w:r w:rsidR="0006698C" w:rsidRPr="00E67B57">
        <w:rPr>
          <w:rStyle w:val="Strong"/>
          <w:rFonts w:ascii="Arial" w:hAnsi="Arial" w:cs="Arial"/>
          <w:color w:val="000000" w:themeColor="text1"/>
          <w:sz w:val="21"/>
          <w:szCs w:val="21"/>
        </w:rPr>
        <w:t>1</w:t>
      </w:r>
      <w:r w:rsidR="00AE07CC">
        <w:rPr>
          <w:rStyle w:val="Strong"/>
          <w:rFonts w:ascii="Arial" w:hAnsi="Arial" w:cs="Arial"/>
          <w:color w:val="000000" w:themeColor="text1"/>
          <w:sz w:val="21"/>
          <w:szCs w:val="21"/>
        </w:rPr>
        <w:t>8</w:t>
      </w:r>
      <w:r w:rsidR="001A1D44" w:rsidRPr="00E67B57">
        <w:rPr>
          <w:rStyle w:val="Strong"/>
          <w:rFonts w:ascii="Arial" w:hAnsi="Arial" w:cs="Arial"/>
          <w:color w:val="000000" w:themeColor="text1"/>
          <w:sz w:val="21"/>
          <w:szCs w:val="21"/>
        </w:rPr>
        <w:t xml:space="preserve"> March</w:t>
      </w:r>
    </w:p>
    <w:p w14:paraId="5A2DA911" w14:textId="281B8328" w:rsidR="00B9741E" w:rsidRPr="00E67B57" w:rsidRDefault="00B9741E" w:rsidP="00B9741E">
      <w:pPr>
        <w:pStyle w:val="NormalWeb"/>
        <w:spacing w:after="0"/>
        <w:jc w:val="both"/>
        <w:rPr>
          <w:rStyle w:val="Strong"/>
          <w:rFonts w:ascii="Arial" w:hAnsi="Arial" w:cs="Arial"/>
          <w:b w:val="0"/>
          <w:color w:val="000000" w:themeColor="text1"/>
          <w:sz w:val="21"/>
          <w:szCs w:val="21"/>
        </w:rPr>
      </w:pPr>
      <w:r w:rsidRPr="00E67B57">
        <w:rPr>
          <w:rStyle w:val="Strong"/>
          <w:rFonts w:ascii="Arial" w:hAnsi="Arial" w:cs="Arial"/>
          <w:b w:val="0"/>
          <w:color w:val="000000" w:themeColor="text1"/>
          <w:sz w:val="21"/>
          <w:szCs w:val="21"/>
        </w:rPr>
        <w:t>Please note that you must not pack your stand away when the exhibition hall is still in operation. The exhibition is open for sessions until 16:</w:t>
      </w:r>
      <w:r w:rsidR="003D3680" w:rsidRPr="00E67B57">
        <w:rPr>
          <w:rStyle w:val="Strong"/>
          <w:rFonts w:ascii="Arial" w:hAnsi="Arial" w:cs="Arial"/>
          <w:b w:val="0"/>
          <w:color w:val="000000" w:themeColor="text1"/>
          <w:sz w:val="21"/>
          <w:szCs w:val="21"/>
        </w:rPr>
        <w:t>30</w:t>
      </w:r>
      <w:r w:rsidRPr="00E67B57">
        <w:rPr>
          <w:rStyle w:val="Strong"/>
          <w:rFonts w:ascii="Arial" w:hAnsi="Arial" w:cs="Arial"/>
          <w:b w:val="0"/>
          <w:color w:val="000000" w:themeColor="text1"/>
          <w:sz w:val="21"/>
          <w:szCs w:val="21"/>
        </w:rPr>
        <w:t xml:space="preserve"> on </w:t>
      </w:r>
      <w:r w:rsidR="001A1D44" w:rsidRPr="00E67B57">
        <w:rPr>
          <w:rStyle w:val="Strong"/>
          <w:rFonts w:ascii="Arial" w:hAnsi="Arial" w:cs="Arial"/>
          <w:b w:val="0"/>
          <w:color w:val="000000" w:themeColor="text1"/>
          <w:sz w:val="21"/>
          <w:szCs w:val="21"/>
        </w:rPr>
        <w:t xml:space="preserve">Tuesday </w:t>
      </w:r>
      <w:r w:rsidR="0006698C" w:rsidRPr="00E67B57">
        <w:rPr>
          <w:rStyle w:val="Strong"/>
          <w:rFonts w:ascii="Arial" w:hAnsi="Arial" w:cs="Arial"/>
          <w:b w:val="0"/>
          <w:color w:val="000000" w:themeColor="text1"/>
          <w:sz w:val="21"/>
          <w:szCs w:val="21"/>
        </w:rPr>
        <w:t>1</w:t>
      </w:r>
      <w:r w:rsidR="00AE07CC">
        <w:rPr>
          <w:rStyle w:val="Strong"/>
          <w:rFonts w:ascii="Arial" w:hAnsi="Arial" w:cs="Arial"/>
          <w:b w:val="0"/>
          <w:color w:val="000000" w:themeColor="text1"/>
          <w:sz w:val="21"/>
          <w:szCs w:val="21"/>
        </w:rPr>
        <w:t>8</w:t>
      </w:r>
      <w:r w:rsidR="001A1D44" w:rsidRPr="00E67B57">
        <w:rPr>
          <w:rStyle w:val="Strong"/>
          <w:rFonts w:ascii="Arial" w:hAnsi="Arial" w:cs="Arial"/>
          <w:b w:val="0"/>
          <w:color w:val="000000" w:themeColor="text1"/>
          <w:sz w:val="21"/>
          <w:szCs w:val="21"/>
        </w:rPr>
        <w:t xml:space="preserve"> March</w:t>
      </w:r>
      <w:r w:rsidRPr="00E67B57">
        <w:rPr>
          <w:rStyle w:val="Strong"/>
          <w:rFonts w:ascii="Arial" w:hAnsi="Arial" w:cs="Arial"/>
          <w:b w:val="0"/>
          <w:color w:val="000000" w:themeColor="text1"/>
          <w:sz w:val="21"/>
          <w:szCs w:val="21"/>
        </w:rPr>
        <w:t>.</w:t>
      </w:r>
    </w:p>
    <w:p w14:paraId="24BBDEA6" w14:textId="3ACEF70D" w:rsidR="00B9741E" w:rsidRPr="00E67B57" w:rsidRDefault="00B9741E" w:rsidP="00B9741E">
      <w:pPr>
        <w:pStyle w:val="NormalWeb"/>
        <w:spacing w:before="0" w:beforeAutospacing="0" w:after="0" w:afterAutospacing="0"/>
        <w:jc w:val="both"/>
        <w:rPr>
          <w:rStyle w:val="Strong"/>
          <w:rFonts w:ascii="Arial" w:hAnsi="Arial" w:cs="Arial"/>
          <w:b w:val="0"/>
          <w:color w:val="000000" w:themeColor="text1"/>
          <w:sz w:val="21"/>
          <w:szCs w:val="21"/>
        </w:rPr>
      </w:pPr>
      <w:r w:rsidRPr="00E67B57">
        <w:rPr>
          <w:rStyle w:val="Strong"/>
          <w:rFonts w:ascii="Arial" w:hAnsi="Arial" w:cs="Arial"/>
          <w:b w:val="0"/>
          <w:color w:val="000000" w:themeColor="text1"/>
          <w:sz w:val="21"/>
          <w:szCs w:val="21"/>
        </w:rPr>
        <w:t>De-rig can commence from 1</w:t>
      </w:r>
      <w:r w:rsidR="003D3680" w:rsidRPr="00E67B57">
        <w:rPr>
          <w:rStyle w:val="Strong"/>
          <w:rFonts w:ascii="Arial" w:hAnsi="Arial" w:cs="Arial"/>
          <w:b w:val="0"/>
          <w:color w:val="000000" w:themeColor="text1"/>
          <w:sz w:val="21"/>
          <w:szCs w:val="21"/>
        </w:rPr>
        <w:t>7</w:t>
      </w:r>
      <w:r w:rsidRPr="00E67B57">
        <w:rPr>
          <w:rStyle w:val="Strong"/>
          <w:rFonts w:ascii="Arial" w:hAnsi="Arial" w:cs="Arial"/>
          <w:b w:val="0"/>
          <w:color w:val="000000" w:themeColor="text1"/>
          <w:sz w:val="21"/>
          <w:szCs w:val="21"/>
        </w:rPr>
        <w:t>:</w:t>
      </w:r>
      <w:r w:rsidR="003D3680" w:rsidRPr="00E67B57">
        <w:rPr>
          <w:rStyle w:val="Strong"/>
          <w:rFonts w:ascii="Arial" w:hAnsi="Arial" w:cs="Arial"/>
          <w:b w:val="0"/>
          <w:color w:val="000000" w:themeColor="text1"/>
          <w:sz w:val="21"/>
          <w:szCs w:val="21"/>
        </w:rPr>
        <w:t>00</w:t>
      </w:r>
      <w:r w:rsidR="00C11B46" w:rsidRPr="00E67B57">
        <w:rPr>
          <w:rStyle w:val="Strong"/>
          <w:rFonts w:ascii="Arial" w:hAnsi="Arial" w:cs="Arial"/>
          <w:b w:val="0"/>
          <w:color w:val="000000" w:themeColor="text1"/>
          <w:sz w:val="21"/>
          <w:szCs w:val="21"/>
        </w:rPr>
        <w:t xml:space="preserve"> on </w:t>
      </w:r>
      <w:r w:rsidR="001A1D44" w:rsidRPr="00E67B57">
        <w:rPr>
          <w:rStyle w:val="Strong"/>
          <w:rFonts w:ascii="Arial" w:hAnsi="Arial" w:cs="Arial"/>
          <w:b w:val="0"/>
          <w:color w:val="000000" w:themeColor="text1"/>
          <w:sz w:val="21"/>
          <w:szCs w:val="21"/>
        </w:rPr>
        <w:t>Tuesday</w:t>
      </w:r>
      <w:r w:rsidR="008626DD">
        <w:rPr>
          <w:rStyle w:val="Strong"/>
          <w:rFonts w:ascii="Arial" w:hAnsi="Arial" w:cs="Arial"/>
          <w:b w:val="0"/>
          <w:color w:val="000000" w:themeColor="text1"/>
          <w:sz w:val="21"/>
          <w:szCs w:val="21"/>
        </w:rPr>
        <w:t xml:space="preserve"> </w:t>
      </w:r>
      <w:r w:rsidR="0006698C" w:rsidRPr="00E67B57">
        <w:rPr>
          <w:rStyle w:val="Strong"/>
          <w:rFonts w:ascii="Arial" w:hAnsi="Arial" w:cs="Arial"/>
          <w:b w:val="0"/>
          <w:color w:val="000000" w:themeColor="text1"/>
          <w:sz w:val="21"/>
          <w:szCs w:val="21"/>
        </w:rPr>
        <w:t>1</w:t>
      </w:r>
      <w:r w:rsidR="00AE07CC">
        <w:rPr>
          <w:rStyle w:val="Strong"/>
          <w:rFonts w:ascii="Arial" w:hAnsi="Arial" w:cs="Arial"/>
          <w:b w:val="0"/>
          <w:color w:val="000000" w:themeColor="text1"/>
          <w:sz w:val="21"/>
          <w:szCs w:val="21"/>
        </w:rPr>
        <w:t>8</w:t>
      </w:r>
      <w:r w:rsidR="001A1D44" w:rsidRPr="00E67B57">
        <w:rPr>
          <w:rStyle w:val="Strong"/>
          <w:rFonts w:ascii="Arial" w:hAnsi="Arial" w:cs="Arial"/>
          <w:b w:val="0"/>
          <w:color w:val="000000" w:themeColor="text1"/>
          <w:sz w:val="21"/>
          <w:szCs w:val="21"/>
        </w:rPr>
        <w:t xml:space="preserve"> March </w:t>
      </w:r>
      <w:r w:rsidRPr="00E67B57">
        <w:rPr>
          <w:rStyle w:val="Strong"/>
          <w:rFonts w:ascii="Arial" w:hAnsi="Arial" w:cs="Arial"/>
          <w:b w:val="0"/>
          <w:color w:val="000000" w:themeColor="text1"/>
          <w:sz w:val="21"/>
          <w:szCs w:val="21"/>
        </w:rPr>
        <w:t xml:space="preserve">and the hall must be cleared by </w:t>
      </w:r>
      <w:r w:rsidR="0074230F" w:rsidRPr="00E67B57">
        <w:rPr>
          <w:rStyle w:val="Strong"/>
          <w:rFonts w:ascii="Arial" w:hAnsi="Arial" w:cs="Arial"/>
          <w:b w:val="0"/>
          <w:color w:val="000000" w:themeColor="text1"/>
          <w:sz w:val="21"/>
          <w:szCs w:val="21"/>
        </w:rPr>
        <w:t>all exhibitors by 19</w:t>
      </w:r>
      <w:r w:rsidRPr="00E67B57">
        <w:rPr>
          <w:rStyle w:val="Strong"/>
          <w:rFonts w:ascii="Arial" w:hAnsi="Arial" w:cs="Arial"/>
          <w:b w:val="0"/>
          <w:color w:val="000000" w:themeColor="text1"/>
          <w:sz w:val="21"/>
          <w:szCs w:val="21"/>
        </w:rPr>
        <w:t>:00.</w:t>
      </w:r>
    </w:p>
    <w:p w14:paraId="377013A4" w14:textId="77777777" w:rsidR="00075288" w:rsidRDefault="00075288" w:rsidP="007313A5">
      <w:pPr>
        <w:pStyle w:val="NormalWeb"/>
        <w:spacing w:before="0" w:beforeAutospacing="0" w:after="0" w:afterAutospacing="0"/>
        <w:jc w:val="both"/>
        <w:rPr>
          <w:rStyle w:val="Strong"/>
          <w:rFonts w:ascii="Arial" w:hAnsi="Arial" w:cs="Arial"/>
          <w:sz w:val="23"/>
          <w:szCs w:val="23"/>
        </w:rPr>
      </w:pPr>
    </w:p>
    <w:p w14:paraId="61AE5132" w14:textId="77777777" w:rsidR="00B9741E" w:rsidRPr="005104F5" w:rsidRDefault="00561C66" w:rsidP="007313A5">
      <w:pPr>
        <w:pStyle w:val="NormalWeb"/>
        <w:spacing w:before="0" w:beforeAutospacing="0" w:after="0" w:afterAutospacing="0"/>
        <w:jc w:val="both"/>
        <w:rPr>
          <w:rStyle w:val="Strong"/>
          <w:rFonts w:ascii="Arial" w:hAnsi="Arial" w:cs="Arial"/>
          <w:color w:val="D60B52"/>
          <w:sz w:val="22"/>
          <w:szCs w:val="22"/>
        </w:rPr>
      </w:pPr>
      <w:r w:rsidRPr="005104F5">
        <w:rPr>
          <w:rStyle w:val="Strong"/>
          <w:rFonts w:ascii="Arial" w:hAnsi="Arial" w:cs="Arial"/>
          <w:color w:val="D60B52"/>
          <w:sz w:val="22"/>
          <w:szCs w:val="22"/>
        </w:rPr>
        <w:t>SPACE ONLY STANDS</w:t>
      </w:r>
    </w:p>
    <w:p w14:paraId="54950BF4" w14:textId="77777777" w:rsidR="00790954" w:rsidRPr="004243C3" w:rsidRDefault="00790954" w:rsidP="007313A5">
      <w:pPr>
        <w:pStyle w:val="NormalWeb"/>
        <w:spacing w:before="0" w:beforeAutospacing="0" w:after="0" w:afterAutospacing="0"/>
        <w:jc w:val="both"/>
        <w:rPr>
          <w:rStyle w:val="Strong"/>
          <w:rFonts w:ascii="Arial" w:hAnsi="Arial" w:cs="Arial"/>
          <w:color w:val="D60B52"/>
          <w:sz w:val="23"/>
          <w:szCs w:val="23"/>
        </w:rPr>
      </w:pPr>
    </w:p>
    <w:p w14:paraId="49090A96" w14:textId="6E930F4D" w:rsidR="007313A5" w:rsidRPr="00E67B57" w:rsidRDefault="00561C66" w:rsidP="00790954">
      <w:pPr>
        <w:pStyle w:val="NormalWeb"/>
        <w:spacing w:before="0" w:beforeAutospacing="0" w:after="0" w:afterAutospacing="0"/>
        <w:jc w:val="both"/>
        <w:rPr>
          <w:rStyle w:val="Strong"/>
          <w:rFonts w:ascii="Arial" w:hAnsi="Arial" w:cs="Arial"/>
          <w:color w:val="D60B52"/>
          <w:sz w:val="22"/>
          <w:szCs w:val="22"/>
        </w:rPr>
      </w:pPr>
      <w:r w:rsidRPr="00E67B57">
        <w:rPr>
          <w:rStyle w:val="Strong"/>
          <w:rFonts w:ascii="Arial" w:hAnsi="Arial" w:cs="Arial"/>
          <w:color w:val="D60B52"/>
          <w:sz w:val="22"/>
          <w:szCs w:val="22"/>
        </w:rPr>
        <w:t>T</w:t>
      </w:r>
      <w:r w:rsidR="007313A5" w:rsidRPr="00E67B57">
        <w:rPr>
          <w:rStyle w:val="Strong"/>
          <w:rFonts w:ascii="Arial" w:hAnsi="Arial" w:cs="Arial"/>
          <w:color w:val="D60B52"/>
          <w:sz w:val="22"/>
          <w:szCs w:val="22"/>
        </w:rPr>
        <w:t>he following height limits apply</w:t>
      </w:r>
    </w:p>
    <w:p w14:paraId="7FE47A9C" w14:textId="77777777" w:rsidR="005104F5" w:rsidRPr="00E67B57" w:rsidRDefault="007313A5" w:rsidP="007313A5">
      <w:pPr>
        <w:pStyle w:val="Default"/>
        <w:jc w:val="both"/>
        <w:rPr>
          <w:rFonts w:ascii="Arial" w:hAnsi="Arial" w:cs="Arial"/>
          <w:color w:val="000000" w:themeColor="text1"/>
          <w:sz w:val="21"/>
          <w:szCs w:val="21"/>
        </w:rPr>
      </w:pPr>
      <w:r w:rsidRPr="00E67B57">
        <w:rPr>
          <w:rFonts w:ascii="Arial" w:hAnsi="Arial" w:cs="Arial"/>
          <w:color w:val="000000" w:themeColor="text1"/>
          <w:sz w:val="21"/>
          <w:szCs w:val="21"/>
        </w:rPr>
        <w:t xml:space="preserve">A height limit of 4 metres must not be exceeded at the ICC. This limit includes the overall height of the stand-fitting, any branding and all raised platforms as measured from the hall floor. Stands wishing to exceed this height or to erect a double decker stand must supply the ICC with full drawings and structural calculations by a minimum of one month prior to the event, for approval by Birmingham City Council. Stands over 4m coming onto site without approval will not be permitted to be built. The minimum height for dividing walls is 2.5m. </w:t>
      </w:r>
    </w:p>
    <w:p w14:paraId="7AE8011E" w14:textId="5C708799" w:rsidR="007313A5" w:rsidRPr="00E67B57" w:rsidRDefault="007313A5" w:rsidP="007313A5">
      <w:pPr>
        <w:pStyle w:val="Default"/>
        <w:jc w:val="both"/>
        <w:rPr>
          <w:rFonts w:ascii="Arial" w:hAnsi="Arial" w:cs="Arial"/>
          <w:b/>
          <w:bCs/>
          <w:color w:val="000000" w:themeColor="text1"/>
          <w:sz w:val="21"/>
          <w:szCs w:val="21"/>
        </w:rPr>
      </w:pPr>
      <w:r w:rsidRPr="00E67B57">
        <w:rPr>
          <w:rFonts w:ascii="Arial" w:hAnsi="Arial" w:cs="Arial"/>
          <w:b/>
          <w:bCs/>
          <w:color w:val="000000" w:themeColor="text1"/>
          <w:sz w:val="21"/>
          <w:szCs w:val="21"/>
        </w:rPr>
        <w:t>The height from floor to ceiling under the gallery of Hall 3 is 3.4m</w:t>
      </w:r>
      <w:r w:rsidR="00460C45">
        <w:rPr>
          <w:rFonts w:ascii="Arial" w:hAnsi="Arial" w:cs="Arial"/>
          <w:b/>
          <w:bCs/>
          <w:color w:val="000000" w:themeColor="text1"/>
          <w:sz w:val="21"/>
          <w:szCs w:val="21"/>
        </w:rPr>
        <w:t xml:space="preserve"> (</w:t>
      </w:r>
      <w:r w:rsidR="00267C16">
        <w:rPr>
          <w:rFonts w:ascii="Arial" w:hAnsi="Arial" w:cs="Arial"/>
          <w:b/>
          <w:bCs/>
          <w:color w:val="000000" w:themeColor="text1"/>
          <w:sz w:val="21"/>
          <w:szCs w:val="21"/>
        </w:rPr>
        <w:t>This affects stand</w:t>
      </w:r>
      <w:r w:rsidR="00460C45">
        <w:rPr>
          <w:rFonts w:ascii="Arial" w:hAnsi="Arial" w:cs="Arial"/>
          <w:b/>
          <w:bCs/>
          <w:color w:val="000000" w:themeColor="text1"/>
          <w:sz w:val="21"/>
          <w:szCs w:val="21"/>
        </w:rPr>
        <w:t xml:space="preserve"> numbers 56 through to 65).</w:t>
      </w:r>
      <w:r w:rsidRPr="00E67B57">
        <w:rPr>
          <w:rFonts w:ascii="Arial" w:hAnsi="Arial" w:cs="Arial"/>
          <w:b/>
          <w:bCs/>
          <w:color w:val="000000" w:themeColor="text1"/>
          <w:sz w:val="21"/>
          <w:szCs w:val="21"/>
        </w:rPr>
        <w:t xml:space="preserve"> </w:t>
      </w:r>
    </w:p>
    <w:p w14:paraId="317FD9EE" w14:textId="77777777" w:rsidR="007313A5" w:rsidRPr="00E67B57" w:rsidRDefault="007313A5" w:rsidP="007313A5">
      <w:pPr>
        <w:pStyle w:val="NormalWeb"/>
        <w:spacing w:before="0" w:beforeAutospacing="0" w:after="0" w:afterAutospacing="0"/>
        <w:jc w:val="both"/>
        <w:rPr>
          <w:rStyle w:val="style61"/>
          <w:rFonts w:ascii="Arial" w:hAnsi="Arial" w:cs="Arial"/>
          <w:color w:val="000000" w:themeColor="text1"/>
        </w:rPr>
      </w:pPr>
    </w:p>
    <w:p w14:paraId="10D84705" w14:textId="1ABEFF20" w:rsidR="007313A5" w:rsidRPr="00E67B57" w:rsidRDefault="00561C66" w:rsidP="00790954">
      <w:pPr>
        <w:pStyle w:val="NormalWeb"/>
        <w:spacing w:before="0" w:beforeAutospacing="0" w:after="0" w:afterAutospacing="0"/>
        <w:jc w:val="both"/>
        <w:rPr>
          <w:rStyle w:val="style61"/>
          <w:rFonts w:ascii="Arial" w:hAnsi="Arial" w:cs="Arial"/>
          <w:b/>
          <w:color w:val="D60B52"/>
          <w:sz w:val="22"/>
          <w:szCs w:val="22"/>
        </w:rPr>
      </w:pPr>
      <w:r w:rsidRPr="00E67B57">
        <w:rPr>
          <w:rStyle w:val="style61"/>
          <w:rFonts w:ascii="Arial" w:hAnsi="Arial" w:cs="Arial"/>
          <w:b/>
          <w:color w:val="D60B52"/>
          <w:sz w:val="22"/>
          <w:szCs w:val="22"/>
        </w:rPr>
        <w:t>Structural Engineers Sign Off</w:t>
      </w:r>
    </w:p>
    <w:p w14:paraId="54295033" w14:textId="0919AB59" w:rsidR="007313A5" w:rsidRPr="00E67B57" w:rsidRDefault="00561C66" w:rsidP="007313A5">
      <w:pPr>
        <w:pStyle w:val="NormalWeb"/>
        <w:spacing w:before="0" w:beforeAutospacing="0" w:after="0" w:afterAutospacing="0"/>
        <w:jc w:val="both"/>
        <w:rPr>
          <w:rStyle w:val="Strong"/>
          <w:rFonts w:ascii="Arial" w:hAnsi="Arial" w:cs="Arial"/>
          <w:color w:val="000000" w:themeColor="text1"/>
          <w:sz w:val="21"/>
          <w:szCs w:val="21"/>
        </w:rPr>
      </w:pPr>
      <w:r w:rsidRPr="00E67B57">
        <w:rPr>
          <w:rStyle w:val="Strong"/>
          <w:rFonts w:ascii="Arial" w:hAnsi="Arial" w:cs="Arial"/>
          <w:b w:val="0"/>
          <w:color w:val="000000" w:themeColor="text1"/>
          <w:sz w:val="21"/>
          <w:szCs w:val="21"/>
        </w:rPr>
        <w:t xml:space="preserve">The ICC require all space only built stands to be signed off by a structural engineer prior to the exhibition hall being deemed fit to open. A structural Engineer will be onsite for a limited </w:t>
      </w:r>
      <w:proofErr w:type="gramStart"/>
      <w:r w:rsidRPr="00E67B57">
        <w:rPr>
          <w:rStyle w:val="Strong"/>
          <w:rFonts w:ascii="Arial" w:hAnsi="Arial" w:cs="Arial"/>
          <w:b w:val="0"/>
          <w:color w:val="000000" w:themeColor="text1"/>
          <w:sz w:val="21"/>
          <w:szCs w:val="21"/>
        </w:rPr>
        <w:t>period of tim</w:t>
      </w:r>
      <w:r w:rsidR="008B3784" w:rsidRPr="00E67B57">
        <w:rPr>
          <w:rStyle w:val="Strong"/>
          <w:rFonts w:ascii="Arial" w:hAnsi="Arial" w:cs="Arial"/>
          <w:b w:val="0"/>
          <w:color w:val="000000" w:themeColor="text1"/>
          <w:sz w:val="21"/>
          <w:szCs w:val="21"/>
        </w:rPr>
        <w:t>e</w:t>
      </w:r>
      <w:proofErr w:type="gramEnd"/>
      <w:r w:rsidR="008B3784" w:rsidRPr="00E67B57">
        <w:rPr>
          <w:rStyle w:val="Strong"/>
          <w:rFonts w:ascii="Arial" w:hAnsi="Arial" w:cs="Arial"/>
          <w:b w:val="0"/>
          <w:color w:val="000000" w:themeColor="text1"/>
          <w:sz w:val="21"/>
          <w:szCs w:val="21"/>
        </w:rPr>
        <w:t xml:space="preserve"> during the afternoon on </w:t>
      </w:r>
      <w:r w:rsidR="001A1D44" w:rsidRPr="00E67B57">
        <w:rPr>
          <w:rStyle w:val="Strong"/>
          <w:rFonts w:ascii="Arial" w:hAnsi="Arial" w:cs="Arial"/>
          <w:b w:val="0"/>
          <w:color w:val="000000" w:themeColor="text1"/>
          <w:sz w:val="21"/>
          <w:szCs w:val="21"/>
        </w:rPr>
        <w:t xml:space="preserve">Sunday </w:t>
      </w:r>
      <w:r w:rsidR="0006698C" w:rsidRPr="00E67B57">
        <w:rPr>
          <w:rStyle w:val="Strong"/>
          <w:rFonts w:ascii="Arial" w:hAnsi="Arial" w:cs="Arial"/>
          <w:b w:val="0"/>
          <w:color w:val="000000" w:themeColor="text1"/>
          <w:sz w:val="21"/>
          <w:szCs w:val="21"/>
        </w:rPr>
        <w:t>1</w:t>
      </w:r>
      <w:r w:rsidR="00B618B1">
        <w:rPr>
          <w:rStyle w:val="Strong"/>
          <w:rFonts w:ascii="Arial" w:hAnsi="Arial" w:cs="Arial"/>
          <w:b w:val="0"/>
          <w:color w:val="000000" w:themeColor="text1"/>
          <w:sz w:val="21"/>
          <w:szCs w:val="21"/>
        </w:rPr>
        <w:t>6</w:t>
      </w:r>
      <w:r w:rsidR="001A1D44" w:rsidRPr="00E67B57">
        <w:rPr>
          <w:rStyle w:val="Strong"/>
          <w:rFonts w:ascii="Arial" w:hAnsi="Arial" w:cs="Arial"/>
          <w:b w:val="0"/>
          <w:color w:val="000000" w:themeColor="text1"/>
          <w:sz w:val="21"/>
          <w:szCs w:val="21"/>
        </w:rPr>
        <w:t xml:space="preserve"> March</w:t>
      </w:r>
      <w:r w:rsidRPr="00E67B57">
        <w:rPr>
          <w:rStyle w:val="Strong"/>
          <w:rFonts w:ascii="Arial" w:hAnsi="Arial" w:cs="Arial"/>
          <w:b w:val="0"/>
          <w:color w:val="000000" w:themeColor="text1"/>
          <w:sz w:val="21"/>
          <w:szCs w:val="21"/>
        </w:rPr>
        <w:t xml:space="preserve">, please ensure that you advise us of the time your stand contractor estimates that they will be ready for inspection. </w:t>
      </w:r>
      <w:r w:rsidR="00394221" w:rsidRPr="00E67B57">
        <w:rPr>
          <w:rStyle w:val="Strong"/>
          <w:rFonts w:ascii="Arial" w:hAnsi="Arial" w:cs="Arial"/>
          <w:b w:val="0"/>
          <w:color w:val="000000" w:themeColor="text1"/>
          <w:sz w:val="21"/>
          <w:szCs w:val="21"/>
        </w:rPr>
        <w:t xml:space="preserve">Your stand contractor must be onsite until your stand has been signed off. </w:t>
      </w:r>
      <w:r w:rsidRPr="00E67B57">
        <w:rPr>
          <w:rStyle w:val="Strong"/>
          <w:rFonts w:ascii="Arial" w:hAnsi="Arial" w:cs="Arial"/>
          <w:b w:val="0"/>
          <w:color w:val="000000" w:themeColor="text1"/>
          <w:sz w:val="21"/>
          <w:szCs w:val="21"/>
        </w:rPr>
        <w:t xml:space="preserve">Please advise us of this on the form: </w:t>
      </w:r>
      <w:r w:rsidRPr="00E67B57">
        <w:rPr>
          <w:rStyle w:val="Strong"/>
          <w:rFonts w:ascii="Arial" w:hAnsi="Arial" w:cs="Arial"/>
          <w:color w:val="000000" w:themeColor="text1"/>
          <w:sz w:val="21"/>
          <w:szCs w:val="21"/>
        </w:rPr>
        <w:t>TSA 0</w:t>
      </w:r>
      <w:r w:rsidR="000D61C4" w:rsidRPr="00E67B57">
        <w:rPr>
          <w:rStyle w:val="Strong"/>
          <w:rFonts w:ascii="Arial" w:hAnsi="Arial" w:cs="Arial"/>
          <w:color w:val="000000" w:themeColor="text1"/>
          <w:sz w:val="21"/>
          <w:szCs w:val="21"/>
        </w:rPr>
        <w:t>2</w:t>
      </w:r>
      <w:r w:rsidRPr="00E67B57">
        <w:rPr>
          <w:rStyle w:val="Strong"/>
          <w:rFonts w:ascii="Arial" w:hAnsi="Arial" w:cs="Arial"/>
          <w:color w:val="000000" w:themeColor="text1"/>
          <w:sz w:val="21"/>
          <w:szCs w:val="21"/>
        </w:rPr>
        <w:t xml:space="preserve"> - Stand Setup Schedule</w:t>
      </w:r>
    </w:p>
    <w:p w14:paraId="4FF69602" w14:textId="77777777" w:rsidR="007313A5" w:rsidRDefault="007313A5" w:rsidP="007313A5">
      <w:pPr>
        <w:pStyle w:val="Default"/>
        <w:jc w:val="both"/>
        <w:rPr>
          <w:rStyle w:val="Strong"/>
          <w:rFonts w:ascii="Arial" w:eastAsia="Times New Roman" w:hAnsi="Arial" w:cs="Arial"/>
          <w:color w:val="auto"/>
          <w:sz w:val="20"/>
          <w:szCs w:val="20"/>
          <w:lang w:eastAsia="en-GB"/>
        </w:rPr>
      </w:pPr>
    </w:p>
    <w:p w14:paraId="1CBA10CB" w14:textId="1CB59AD3" w:rsidR="000D0B04" w:rsidRPr="00660A76" w:rsidRDefault="007313A5" w:rsidP="007313A5">
      <w:pPr>
        <w:pStyle w:val="Default"/>
        <w:jc w:val="both"/>
        <w:rPr>
          <w:rFonts w:ascii="Arial" w:hAnsi="Arial" w:cs="Arial"/>
          <w:b/>
          <w:bCs/>
          <w:color w:val="D60B52"/>
          <w:sz w:val="22"/>
          <w:szCs w:val="22"/>
        </w:rPr>
      </w:pPr>
      <w:r w:rsidRPr="00660A76">
        <w:rPr>
          <w:rFonts w:ascii="Arial" w:hAnsi="Arial" w:cs="Arial"/>
          <w:b/>
          <w:bCs/>
          <w:color w:val="D60B52"/>
          <w:sz w:val="22"/>
          <w:szCs w:val="22"/>
        </w:rPr>
        <w:t>Deliveries and Collections</w:t>
      </w:r>
    </w:p>
    <w:p w14:paraId="23B5EB87" w14:textId="1804187D" w:rsidR="007313A5" w:rsidRPr="00E67B57" w:rsidRDefault="007313A5" w:rsidP="007313A5">
      <w:pPr>
        <w:pStyle w:val="Default"/>
        <w:jc w:val="both"/>
        <w:rPr>
          <w:rFonts w:ascii="Arial" w:hAnsi="Arial" w:cs="Arial"/>
          <w:color w:val="000000" w:themeColor="text1"/>
          <w:sz w:val="21"/>
          <w:szCs w:val="21"/>
        </w:rPr>
      </w:pPr>
      <w:r w:rsidRPr="00E67B57">
        <w:rPr>
          <w:rFonts w:ascii="Arial" w:hAnsi="Arial" w:cs="Arial"/>
          <w:color w:val="000000" w:themeColor="text1"/>
          <w:sz w:val="21"/>
          <w:szCs w:val="21"/>
        </w:rPr>
        <w:t xml:space="preserve">Deliveries to the ICC may only be made </w:t>
      </w:r>
      <w:r w:rsidR="007C73FB" w:rsidRPr="00E67B57">
        <w:rPr>
          <w:rFonts w:ascii="Arial" w:hAnsi="Arial" w:cs="Arial"/>
          <w:color w:val="000000" w:themeColor="text1"/>
          <w:sz w:val="21"/>
          <w:szCs w:val="21"/>
        </w:rPr>
        <w:t xml:space="preserve">during the event days, </w:t>
      </w:r>
      <w:r w:rsidR="0006698C" w:rsidRPr="00E67B57">
        <w:rPr>
          <w:rFonts w:ascii="Arial" w:hAnsi="Arial" w:cs="Arial"/>
          <w:b/>
          <w:bCs/>
          <w:color w:val="000000" w:themeColor="text1"/>
          <w:sz w:val="21"/>
          <w:szCs w:val="21"/>
        </w:rPr>
        <w:t>1</w:t>
      </w:r>
      <w:r w:rsidR="00EB030E">
        <w:rPr>
          <w:rFonts w:ascii="Arial" w:hAnsi="Arial" w:cs="Arial"/>
          <w:b/>
          <w:bCs/>
          <w:color w:val="000000" w:themeColor="text1"/>
          <w:sz w:val="21"/>
          <w:szCs w:val="21"/>
        </w:rPr>
        <w:t>6</w:t>
      </w:r>
      <w:r w:rsidR="001A1D44" w:rsidRPr="00E67B57">
        <w:rPr>
          <w:rFonts w:ascii="Arial" w:hAnsi="Arial" w:cs="Arial"/>
          <w:b/>
          <w:bCs/>
          <w:color w:val="000000" w:themeColor="text1"/>
          <w:sz w:val="21"/>
          <w:szCs w:val="21"/>
        </w:rPr>
        <w:t xml:space="preserve"> March </w:t>
      </w:r>
      <w:r w:rsidR="007C73FB" w:rsidRPr="00E67B57">
        <w:rPr>
          <w:rFonts w:ascii="Arial" w:hAnsi="Arial" w:cs="Arial"/>
          <w:b/>
          <w:bCs/>
          <w:color w:val="000000" w:themeColor="text1"/>
          <w:sz w:val="21"/>
          <w:szCs w:val="21"/>
        </w:rPr>
        <w:t>(setup day)</w:t>
      </w:r>
      <w:r w:rsidR="007C73FB" w:rsidRPr="00E67B57">
        <w:rPr>
          <w:rFonts w:ascii="Arial" w:hAnsi="Arial" w:cs="Arial"/>
          <w:color w:val="000000" w:themeColor="text1"/>
          <w:sz w:val="21"/>
          <w:szCs w:val="21"/>
        </w:rPr>
        <w:t xml:space="preserve"> and the </w:t>
      </w:r>
      <w:r w:rsidR="0006698C" w:rsidRPr="00E67B57">
        <w:rPr>
          <w:rFonts w:ascii="Arial" w:hAnsi="Arial" w:cs="Arial"/>
          <w:color w:val="000000" w:themeColor="text1"/>
          <w:sz w:val="21"/>
          <w:szCs w:val="21"/>
        </w:rPr>
        <w:t>1</w:t>
      </w:r>
      <w:r w:rsidR="00EB030E">
        <w:rPr>
          <w:rFonts w:ascii="Arial" w:hAnsi="Arial" w:cs="Arial"/>
          <w:color w:val="000000" w:themeColor="text1"/>
          <w:sz w:val="21"/>
          <w:szCs w:val="21"/>
        </w:rPr>
        <w:t>7</w:t>
      </w:r>
      <w:r w:rsidR="007C73FB" w:rsidRPr="00E67B57">
        <w:rPr>
          <w:rFonts w:ascii="Arial" w:hAnsi="Arial" w:cs="Arial"/>
          <w:color w:val="000000" w:themeColor="text1"/>
          <w:sz w:val="21"/>
          <w:szCs w:val="21"/>
        </w:rPr>
        <w:t xml:space="preserve"> &amp; </w:t>
      </w:r>
      <w:r w:rsidR="0006698C" w:rsidRPr="00E67B57">
        <w:rPr>
          <w:rFonts w:ascii="Arial" w:hAnsi="Arial" w:cs="Arial"/>
          <w:color w:val="000000" w:themeColor="text1"/>
          <w:sz w:val="21"/>
          <w:szCs w:val="21"/>
        </w:rPr>
        <w:t>1</w:t>
      </w:r>
      <w:r w:rsidR="00EB030E">
        <w:rPr>
          <w:rFonts w:ascii="Arial" w:hAnsi="Arial" w:cs="Arial"/>
          <w:color w:val="000000" w:themeColor="text1"/>
          <w:sz w:val="21"/>
          <w:szCs w:val="21"/>
        </w:rPr>
        <w:t>8</w:t>
      </w:r>
      <w:r w:rsidR="007C73FB" w:rsidRPr="00E67B57">
        <w:rPr>
          <w:rFonts w:ascii="Arial" w:hAnsi="Arial" w:cs="Arial"/>
          <w:color w:val="000000" w:themeColor="text1"/>
          <w:sz w:val="21"/>
          <w:szCs w:val="21"/>
        </w:rPr>
        <w:t xml:space="preserve"> </w:t>
      </w:r>
      <w:r w:rsidR="001A1D44" w:rsidRPr="00E67B57">
        <w:rPr>
          <w:rFonts w:ascii="Arial" w:hAnsi="Arial" w:cs="Arial"/>
          <w:color w:val="000000" w:themeColor="text1"/>
          <w:sz w:val="21"/>
          <w:szCs w:val="21"/>
        </w:rPr>
        <w:t>March</w:t>
      </w:r>
      <w:r w:rsidR="007C73FB" w:rsidRPr="00E67B57">
        <w:rPr>
          <w:rFonts w:ascii="Arial" w:hAnsi="Arial" w:cs="Arial"/>
          <w:color w:val="000000" w:themeColor="text1"/>
          <w:sz w:val="21"/>
          <w:szCs w:val="21"/>
        </w:rPr>
        <w:t xml:space="preserve"> (event</w:t>
      </w:r>
      <w:r w:rsidR="005A3880" w:rsidRPr="00E67B57">
        <w:rPr>
          <w:rFonts w:ascii="Arial" w:hAnsi="Arial" w:cs="Arial"/>
          <w:color w:val="000000" w:themeColor="text1"/>
          <w:sz w:val="21"/>
          <w:szCs w:val="21"/>
        </w:rPr>
        <w:t xml:space="preserve"> </w:t>
      </w:r>
      <w:r w:rsidR="007C73FB" w:rsidRPr="00E67B57">
        <w:rPr>
          <w:rFonts w:ascii="Arial" w:hAnsi="Arial" w:cs="Arial"/>
          <w:color w:val="000000" w:themeColor="text1"/>
          <w:sz w:val="21"/>
          <w:szCs w:val="21"/>
        </w:rPr>
        <w:t>days</w:t>
      </w:r>
      <w:proofErr w:type="gramStart"/>
      <w:r w:rsidR="007C73FB" w:rsidRPr="00E67B57">
        <w:rPr>
          <w:rFonts w:ascii="Arial" w:hAnsi="Arial" w:cs="Arial"/>
          <w:color w:val="000000" w:themeColor="text1"/>
          <w:sz w:val="21"/>
          <w:szCs w:val="21"/>
        </w:rPr>
        <w:t>)</w:t>
      </w:r>
      <w:proofErr w:type="gramEnd"/>
      <w:r w:rsidRPr="00E67B57">
        <w:rPr>
          <w:rFonts w:ascii="Arial" w:hAnsi="Arial" w:cs="Arial"/>
          <w:color w:val="000000" w:themeColor="text1"/>
          <w:sz w:val="21"/>
          <w:szCs w:val="21"/>
        </w:rPr>
        <w:t xml:space="preserve"> and collections must be arranged for the final day of conference </w:t>
      </w:r>
      <w:r w:rsidRPr="00E67B57">
        <w:rPr>
          <w:rFonts w:ascii="Arial" w:hAnsi="Arial" w:cs="Arial"/>
          <w:b/>
          <w:color w:val="000000" w:themeColor="text1"/>
          <w:sz w:val="21"/>
          <w:szCs w:val="21"/>
        </w:rPr>
        <w:t>(</w:t>
      </w:r>
      <w:r w:rsidR="00502474" w:rsidRPr="00E67B57">
        <w:rPr>
          <w:rFonts w:ascii="Arial" w:hAnsi="Arial" w:cs="Arial"/>
          <w:b/>
          <w:color w:val="000000" w:themeColor="text1"/>
          <w:sz w:val="21"/>
          <w:szCs w:val="21"/>
        </w:rPr>
        <w:t>1</w:t>
      </w:r>
      <w:r w:rsidR="00EB030E">
        <w:rPr>
          <w:rFonts w:ascii="Arial" w:hAnsi="Arial" w:cs="Arial"/>
          <w:b/>
          <w:color w:val="000000" w:themeColor="text1"/>
          <w:sz w:val="21"/>
          <w:szCs w:val="21"/>
        </w:rPr>
        <w:t>8</w:t>
      </w:r>
      <w:r w:rsidR="00EC7BA9" w:rsidRPr="00E67B57">
        <w:rPr>
          <w:rFonts w:ascii="Arial" w:hAnsi="Arial" w:cs="Arial"/>
          <w:b/>
          <w:color w:val="000000" w:themeColor="text1"/>
          <w:sz w:val="21"/>
          <w:szCs w:val="21"/>
        </w:rPr>
        <w:t xml:space="preserve"> </w:t>
      </w:r>
      <w:r w:rsidR="001A1D44" w:rsidRPr="00E67B57">
        <w:rPr>
          <w:rFonts w:ascii="Arial" w:hAnsi="Arial" w:cs="Arial"/>
          <w:b/>
          <w:color w:val="000000" w:themeColor="text1"/>
          <w:sz w:val="21"/>
          <w:szCs w:val="21"/>
        </w:rPr>
        <w:t>March</w:t>
      </w:r>
      <w:r w:rsidRPr="00E67B57">
        <w:rPr>
          <w:rFonts w:ascii="Arial" w:hAnsi="Arial" w:cs="Arial"/>
          <w:b/>
          <w:color w:val="000000" w:themeColor="text1"/>
          <w:sz w:val="21"/>
          <w:szCs w:val="21"/>
        </w:rPr>
        <w:t xml:space="preserve"> by 19:00).</w:t>
      </w:r>
    </w:p>
    <w:p w14:paraId="1519681F" w14:textId="77777777" w:rsidR="007313A5" w:rsidRPr="00E67B57" w:rsidRDefault="007313A5" w:rsidP="007313A5">
      <w:pPr>
        <w:pStyle w:val="Default"/>
        <w:jc w:val="both"/>
        <w:rPr>
          <w:rFonts w:ascii="Arial" w:hAnsi="Arial" w:cs="Arial"/>
          <w:color w:val="000000" w:themeColor="text1"/>
          <w:sz w:val="21"/>
          <w:szCs w:val="21"/>
        </w:rPr>
      </w:pPr>
    </w:p>
    <w:p w14:paraId="0ABC2B15" w14:textId="77777777" w:rsidR="007313A5" w:rsidRPr="00E67B57" w:rsidRDefault="007313A5" w:rsidP="007313A5">
      <w:pPr>
        <w:pStyle w:val="Default"/>
        <w:jc w:val="both"/>
        <w:rPr>
          <w:rFonts w:ascii="Arial" w:hAnsi="Arial" w:cs="Arial"/>
          <w:b/>
          <w:color w:val="000000" w:themeColor="text1"/>
          <w:sz w:val="21"/>
          <w:szCs w:val="21"/>
        </w:rPr>
      </w:pPr>
      <w:r w:rsidRPr="00E67B57">
        <w:rPr>
          <w:rFonts w:ascii="Arial" w:hAnsi="Arial" w:cs="Arial"/>
          <w:b/>
          <w:color w:val="000000" w:themeColor="text1"/>
          <w:sz w:val="21"/>
          <w:szCs w:val="21"/>
        </w:rPr>
        <w:t>Access to Hall 3 for all exhibits and stand fitting materials is via the rear of the Hall 3, loading Bay A.</w:t>
      </w:r>
    </w:p>
    <w:p w14:paraId="6FCD727C" w14:textId="33632165" w:rsidR="007313A5" w:rsidRPr="00E67B57" w:rsidRDefault="007313A5" w:rsidP="007313A5">
      <w:pPr>
        <w:pStyle w:val="Default"/>
        <w:jc w:val="both"/>
        <w:rPr>
          <w:rFonts w:ascii="Arial" w:hAnsi="Arial" w:cs="Arial"/>
          <w:color w:val="000000" w:themeColor="text1"/>
          <w:sz w:val="21"/>
          <w:szCs w:val="21"/>
        </w:rPr>
      </w:pPr>
      <w:r w:rsidRPr="00E67B57">
        <w:rPr>
          <w:rFonts w:ascii="Arial" w:hAnsi="Arial" w:cs="Arial"/>
          <w:color w:val="000000" w:themeColor="text1"/>
          <w:sz w:val="21"/>
          <w:szCs w:val="21"/>
        </w:rPr>
        <w:t>The entrance to the loading bay is on Cambridge Street. Please note that traffic wardens operate along Cambridge Street.</w:t>
      </w:r>
    </w:p>
    <w:p w14:paraId="37ADDF2E" w14:textId="77777777" w:rsidR="007313A5" w:rsidRPr="00E67B57" w:rsidRDefault="007313A5" w:rsidP="007313A5">
      <w:pPr>
        <w:pStyle w:val="Default"/>
        <w:jc w:val="both"/>
        <w:rPr>
          <w:rFonts w:ascii="Arial" w:hAnsi="Arial" w:cs="Arial"/>
          <w:color w:val="000000" w:themeColor="text1"/>
          <w:sz w:val="21"/>
          <w:szCs w:val="21"/>
          <w:highlight w:val="yellow"/>
        </w:rPr>
      </w:pPr>
    </w:p>
    <w:p w14:paraId="2457C35A" w14:textId="77777777" w:rsidR="007313A5" w:rsidRPr="00E67B57" w:rsidRDefault="007313A5" w:rsidP="007313A5">
      <w:pPr>
        <w:pStyle w:val="Default"/>
        <w:jc w:val="both"/>
        <w:rPr>
          <w:rFonts w:ascii="Arial" w:hAnsi="Arial" w:cs="Arial"/>
          <w:color w:val="000000" w:themeColor="text1"/>
          <w:sz w:val="21"/>
          <w:szCs w:val="21"/>
        </w:rPr>
      </w:pPr>
      <w:r w:rsidRPr="00E67B57">
        <w:rPr>
          <w:rFonts w:ascii="Arial" w:hAnsi="Arial" w:cs="Arial"/>
          <w:color w:val="000000" w:themeColor="text1"/>
          <w:sz w:val="21"/>
          <w:szCs w:val="21"/>
        </w:rPr>
        <w:t xml:space="preserve">TSA cannot accept deliveries on exhibitors' behalf. Arrangements must be made for your representative to be available on the stand and drivers delivering exhibits must be supplied with full information about which stand and to which hall the delivery is to be made. </w:t>
      </w:r>
    </w:p>
    <w:p w14:paraId="55EE0CCA" w14:textId="77777777" w:rsidR="007313A5" w:rsidRPr="00E67B57" w:rsidRDefault="007313A5" w:rsidP="007313A5">
      <w:pPr>
        <w:pStyle w:val="Default"/>
        <w:jc w:val="both"/>
        <w:rPr>
          <w:rFonts w:ascii="Arial" w:hAnsi="Arial" w:cs="Arial"/>
          <w:color w:val="000000" w:themeColor="text1"/>
          <w:sz w:val="21"/>
          <w:szCs w:val="21"/>
        </w:rPr>
      </w:pPr>
    </w:p>
    <w:p w14:paraId="286D8AF5" w14:textId="77777777" w:rsidR="007313A5" w:rsidRPr="00E67B57" w:rsidRDefault="007313A5" w:rsidP="007313A5">
      <w:pPr>
        <w:pStyle w:val="Default"/>
        <w:jc w:val="both"/>
        <w:rPr>
          <w:rFonts w:ascii="Arial" w:hAnsi="Arial" w:cs="Arial"/>
          <w:color w:val="000000" w:themeColor="text1"/>
          <w:sz w:val="21"/>
          <w:szCs w:val="21"/>
        </w:rPr>
      </w:pPr>
      <w:r w:rsidRPr="00E67B57">
        <w:rPr>
          <w:rFonts w:ascii="Arial" w:hAnsi="Arial" w:cs="Arial"/>
          <w:color w:val="000000" w:themeColor="text1"/>
          <w:sz w:val="21"/>
          <w:szCs w:val="21"/>
        </w:rPr>
        <w:t xml:space="preserve">Please ensure that all materials are appropriately labelled with your company name, the event name, date of the event, hall and stand number. If this is not arranged, deliveries may be turned away. </w:t>
      </w:r>
    </w:p>
    <w:p w14:paraId="0D78B039" w14:textId="77777777" w:rsidR="007313A5" w:rsidRPr="00E67B57" w:rsidRDefault="007313A5" w:rsidP="007313A5">
      <w:pPr>
        <w:pStyle w:val="Default"/>
        <w:jc w:val="both"/>
        <w:rPr>
          <w:rFonts w:ascii="Arial" w:hAnsi="Arial" w:cs="Arial"/>
          <w:color w:val="000000" w:themeColor="text1"/>
          <w:sz w:val="21"/>
          <w:szCs w:val="21"/>
        </w:rPr>
      </w:pPr>
    </w:p>
    <w:p w14:paraId="6A0D3EAA" w14:textId="29077949" w:rsidR="007313A5" w:rsidRPr="00E67B57" w:rsidRDefault="007313A5" w:rsidP="007313A5">
      <w:pPr>
        <w:pStyle w:val="Default"/>
        <w:jc w:val="both"/>
        <w:rPr>
          <w:rFonts w:ascii="Arial" w:hAnsi="Arial" w:cs="Arial"/>
          <w:color w:val="000000" w:themeColor="text1"/>
          <w:sz w:val="21"/>
          <w:szCs w:val="21"/>
        </w:rPr>
      </w:pPr>
      <w:r w:rsidRPr="00E67B57">
        <w:rPr>
          <w:rFonts w:ascii="Arial" w:hAnsi="Arial" w:cs="Arial"/>
          <w:color w:val="000000" w:themeColor="text1"/>
          <w:sz w:val="21"/>
          <w:szCs w:val="21"/>
        </w:rPr>
        <w:t xml:space="preserve">Exhibitors are reminded to ensure they provide sufficient staff and trolleys, etc, to transport goods from their vehicles to their stands as the ICC have a very limited number on a first come, first served basis. </w:t>
      </w:r>
      <w:r w:rsidR="002E000C" w:rsidRPr="00E67B57">
        <w:rPr>
          <w:rFonts w:ascii="Arial" w:hAnsi="Arial" w:cs="Arial"/>
          <w:color w:val="000000" w:themeColor="text1"/>
          <w:sz w:val="21"/>
          <w:szCs w:val="21"/>
        </w:rPr>
        <w:t>Unfortunately,</w:t>
      </w:r>
      <w:r w:rsidRPr="00E67B57">
        <w:rPr>
          <w:rFonts w:ascii="Arial" w:hAnsi="Arial" w:cs="Arial"/>
          <w:color w:val="000000" w:themeColor="text1"/>
          <w:sz w:val="21"/>
          <w:szCs w:val="21"/>
        </w:rPr>
        <w:t xml:space="preserve"> there will be no storage facilities available on-site and packing materials </w:t>
      </w:r>
      <w:r w:rsidRPr="00E67B57">
        <w:rPr>
          <w:rFonts w:ascii="Arial" w:hAnsi="Arial" w:cs="Arial"/>
          <w:bCs/>
          <w:color w:val="000000" w:themeColor="text1"/>
          <w:sz w:val="21"/>
          <w:szCs w:val="21"/>
        </w:rPr>
        <w:t xml:space="preserve">must not </w:t>
      </w:r>
      <w:r w:rsidRPr="00E67B57">
        <w:rPr>
          <w:rFonts w:ascii="Arial" w:hAnsi="Arial" w:cs="Arial"/>
          <w:color w:val="000000" w:themeColor="text1"/>
          <w:sz w:val="21"/>
          <w:szCs w:val="21"/>
        </w:rPr>
        <w:t xml:space="preserve">be stored within the exhibition areas. </w:t>
      </w:r>
    </w:p>
    <w:p w14:paraId="1929F64C" w14:textId="77777777" w:rsidR="007313A5" w:rsidRDefault="007313A5" w:rsidP="007313A5">
      <w:pPr>
        <w:pStyle w:val="NormalWeb"/>
        <w:spacing w:before="0" w:beforeAutospacing="0" w:after="0" w:afterAutospacing="0"/>
        <w:jc w:val="both"/>
        <w:rPr>
          <w:rStyle w:val="Strong"/>
          <w:rFonts w:ascii="Arial" w:hAnsi="Arial" w:cs="Arial"/>
          <w:sz w:val="20"/>
          <w:szCs w:val="20"/>
        </w:rPr>
      </w:pPr>
    </w:p>
    <w:p w14:paraId="79DA82B8" w14:textId="77777777" w:rsidR="007313A5" w:rsidRPr="00660A76" w:rsidRDefault="007313A5" w:rsidP="007313A5">
      <w:pPr>
        <w:pStyle w:val="NormalWeb"/>
        <w:spacing w:before="0" w:beforeAutospacing="0" w:after="0" w:afterAutospacing="0"/>
        <w:jc w:val="both"/>
        <w:rPr>
          <w:rStyle w:val="Strong"/>
          <w:rFonts w:ascii="Arial" w:hAnsi="Arial" w:cs="Arial"/>
          <w:color w:val="D60B52"/>
          <w:sz w:val="22"/>
          <w:szCs w:val="22"/>
        </w:rPr>
      </w:pPr>
      <w:r w:rsidRPr="00660A76">
        <w:rPr>
          <w:rStyle w:val="Strong"/>
          <w:rFonts w:ascii="Arial" w:hAnsi="Arial" w:cs="Arial"/>
          <w:color w:val="D60B52"/>
          <w:sz w:val="22"/>
          <w:szCs w:val="22"/>
        </w:rPr>
        <w:t>Power Usage</w:t>
      </w:r>
    </w:p>
    <w:p w14:paraId="4ED5C720" w14:textId="5100C84D" w:rsidR="007313A5" w:rsidRPr="00E67B57" w:rsidRDefault="007313A5" w:rsidP="007313A5">
      <w:pPr>
        <w:pStyle w:val="NormalWeb"/>
        <w:spacing w:before="0" w:beforeAutospacing="0" w:after="0" w:afterAutospacing="0"/>
        <w:jc w:val="both"/>
        <w:rPr>
          <w:rFonts w:ascii="Arial" w:hAnsi="Arial" w:cs="Arial"/>
          <w:b/>
          <w:color w:val="000000" w:themeColor="text1"/>
          <w:sz w:val="20"/>
          <w:szCs w:val="20"/>
        </w:rPr>
      </w:pPr>
      <w:r w:rsidRPr="00E67B57">
        <w:rPr>
          <w:rStyle w:val="Strong"/>
          <w:rFonts w:ascii="Arial" w:hAnsi="Arial" w:cs="Arial"/>
          <w:b w:val="0"/>
          <w:color w:val="000000" w:themeColor="text1"/>
          <w:sz w:val="20"/>
          <w:szCs w:val="20"/>
        </w:rPr>
        <w:t>Please ensure that you have enough power on your stand for the equipment you are bringing. If the 500 watts included with your stand is not enough for the equipment you are planning to bring to conference, please order additional power sockets from E</w:t>
      </w:r>
      <w:r w:rsidR="007C73FB" w:rsidRPr="00E67B57">
        <w:rPr>
          <w:rStyle w:val="Strong"/>
          <w:rFonts w:ascii="Arial" w:hAnsi="Arial" w:cs="Arial"/>
          <w:b w:val="0"/>
          <w:color w:val="000000" w:themeColor="text1"/>
          <w:sz w:val="20"/>
          <w:szCs w:val="20"/>
        </w:rPr>
        <w:t>uropa international, using the e</w:t>
      </w:r>
      <w:r w:rsidRPr="00E67B57">
        <w:rPr>
          <w:rStyle w:val="Strong"/>
          <w:rFonts w:ascii="Arial" w:hAnsi="Arial" w:cs="Arial"/>
          <w:b w:val="0"/>
          <w:color w:val="000000" w:themeColor="text1"/>
          <w:sz w:val="20"/>
          <w:szCs w:val="20"/>
        </w:rPr>
        <w:t xml:space="preserve">lectrics </w:t>
      </w:r>
      <w:r w:rsidR="007C73FB" w:rsidRPr="00E67B57">
        <w:rPr>
          <w:rStyle w:val="Strong"/>
          <w:rFonts w:ascii="Arial" w:hAnsi="Arial" w:cs="Arial"/>
          <w:b w:val="0"/>
          <w:color w:val="000000" w:themeColor="text1"/>
          <w:sz w:val="20"/>
          <w:szCs w:val="20"/>
        </w:rPr>
        <w:t>b</w:t>
      </w:r>
      <w:r w:rsidRPr="00E67B57">
        <w:rPr>
          <w:rStyle w:val="Strong"/>
          <w:rFonts w:ascii="Arial" w:hAnsi="Arial" w:cs="Arial"/>
          <w:b w:val="0"/>
          <w:color w:val="000000" w:themeColor="text1"/>
          <w:sz w:val="20"/>
          <w:szCs w:val="20"/>
        </w:rPr>
        <w:t xml:space="preserve">ooking </w:t>
      </w:r>
      <w:r w:rsidR="007C73FB" w:rsidRPr="00E67B57">
        <w:rPr>
          <w:rStyle w:val="Strong"/>
          <w:rFonts w:ascii="Arial" w:hAnsi="Arial" w:cs="Arial"/>
          <w:b w:val="0"/>
          <w:color w:val="000000" w:themeColor="text1"/>
          <w:sz w:val="20"/>
          <w:szCs w:val="20"/>
        </w:rPr>
        <w:t>f</w:t>
      </w:r>
      <w:r w:rsidRPr="00E67B57">
        <w:rPr>
          <w:rStyle w:val="Strong"/>
          <w:rFonts w:ascii="Arial" w:hAnsi="Arial" w:cs="Arial"/>
          <w:b w:val="0"/>
          <w:color w:val="000000" w:themeColor="text1"/>
          <w:sz w:val="20"/>
          <w:szCs w:val="20"/>
        </w:rPr>
        <w:t>orm</w:t>
      </w:r>
      <w:r w:rsidR="007C73FB" w:rsidRPr="00E67B57">
        <w:rPr>
          <w:rStyle w:val="Strong"/>
          <w:rFonts w:ascii="Arial" w:hAnsi="Arial" w:cs="Arial"/>
          <w:b w:val="0"/>
          <w:color w:val="000000" w:themeColor="text1"/>
          <w:sz w:val="20"/>
          <w:szCs w:val="20"/>
        </w:rPr>
        <w:t xml:space="preserve">: </w:t>
      </w:r>
      <w:r w:rsidR="00A07A2D" w:rsidRPr="00E67B57">
        <w:rPr>
          <w:rStyle w:val="Strong"/>
          <w:rFonts w:ascii="Arial" w:hAnsi="Arial" w:cs="Arial"/>
          <w:color w:val="000000" w:themeColor="text1"/>
          <w:sz w:val="20"/>
          <w:szCs w:val="20"/>
        </w:rPr>
        <w:t>TSA 05 - ICC – ELECTRICS.</w:t>
      </w:r>
    </w:p>
    <w:p w14:paraId="7A45013F" w14:textId="77777777" w:rsidR="007313A5" w:rsidRPr="00660A76" w:rsidRDefault="007313A5" w:rsidP="007313A5">
      <w:pPr>
        <w:pStyle w:val="NormalWeb"/>
        <w:spacing w:before="0" w:beforeAutospacing="0" w:after="0" w:afterAutospacing="0"/>
        <w:jc w:val="both"/>
        <w:rPr>
          <w:rFonts w:ascii="Arial" w:hAnsi="Arial" w:cs="Arial"/>
          <w:sz w:val="20"/>
          <w:szCs w:val="20"/>
        </w:rPr>
      </w:pPr>
    </w:p>
    <w:p w14:paraId="444DB9EF" w14:textId="77777777" w:rsidR="007313A5" w:rsidRPr="00E67B57" w:rsidRDefault="007313A5" w:rsidP="007313A5">
      <w:pPr>
        <w:pStyle w:val="Default"/>
        <w:jc w:val="both"/>
        <w:rPr>
          <w:rFonts w:ascii="Arial" w:hAnsi="Arial" w:cs="Arial"/>
          <w:color w:val="000000" w:themeColor="text1"/>
          <w:sz w:val="20"/>
          <w:szCs w:val="20"/>
        </w:rPr>
      </w:pPr>
      <w:r w:rsidRPr="00E67B57">
        <w:rPr>
          <w:rFonts w:ascii="Arial" w:hAnsi="Arial" w:cs="Arial"/>
          <w:color w:val="000000" w:themeColor="text1"/>
          <w:sz w:val="20"/>
          <w:szCs w:val="20"/>
        </w:rPr>
        <w:t xml:space="preserve">Power requirements should be confirmed to Europa International prior to the event. Additional power will not be available once the exhibition has been built. </w:t>
      </w:r>
    </w:p>
    <w:p w14:paraId="74E2DCF7" w14:textId="77777777" w:rsidR="007313A5" w:rsidRPr="00E67B57" w:rsidRDefault="007313A5" w:rsidP="007313A5">
      <w:pPr>
        <w:pStyle w:val="NormalWeb"/>
        <w:spacing w:before="0" w:beforeAutospacing="0" w:after="0" w:afterAutospacing="0"/>
        <w:jc w:val="both"/>
        <w:rPr>
          <w:rFonts w:ascii="Arial" w:hAnsi="Arial" w:cs="Arial"/>
          <w:color w:val="000000" w:themeColor="text1"/>
          <w:sz w:val="20"/>
          <w:szCs w:val="20"/>
        </w:rPr>
      </w:pPr>
    </w:p>
    <w:p w14:paraId="165A322C" w14:textId="77777777" w:rsidR="003A2F36" w:rsidRDefault="003A2F36" w:rsidP="007D287E">
      <w:pPr>
        <w:pStyle w:val="NormalWeb"/>
        <w:spacing w:before="0" w:beforeAutospacing="0" w:after="0" w:afterAutospacing="0"/>
        <w:jc w:val="both"/>
        <w:rPr>
          <w:rFonts w:ascii="Arial" w:hAnsi="Arial" w:cs="Arial"/>
          <w:b/>
          <w:bCs/>
          <w:color w:val="000000" w:themeColor="text1"/>
          <w:sz w:val="20"/>
          <w:szCs w:val="20"/>
        </w:rPr>
      </w:pPr>
    </w:p>
    <w:p w14:paraId="43455BC7" w14:textId="77777777" w:rsidR="003A2F36" w:rsidRDefault="003A2F36" w:rsidP="007D287E">
      <w:pPr>
        <w:pStyle w:val="NormalWeb"/>
        <w:spacing w:before="0" w:beforeAutospacing="0" w:after="0" w:afterAutospacing="0"/>
        <w:jc w:val="both"/>
        <w:rPr>
          <w:rFonts w:ascii="Arial" w:hAnsi="Arial" w:cs="Arial"/>
          <w:b/>
          <w:bCs/>
          <w:color w:val="000000" w:themeColor="text1"/>
          <w:sz w:val="20"/>
          <w:szCs w:val="20"/>
        </w:rPr>
      </w:pPr>
    </w:p>
    <w:p w14:paraId="4B05C770" w14:textId="1D438B57" w:rsidR="007D287E" w:rsidRPr="00E67B57" w:rsidRDefault="007313A5" w:rsidP="007D287E">
      <w:pPr>
        <w:pStyle w:val="NormalWeb"/>
        <w:spacing w:before="0" w:beforeAutospacing="0" w:after="0" w:afterAutospacing="0"/>
        <w:jc w:val="both"/>
        <w:rPr>
          <w:rFonts w:ascii="Arial" w:hAnsi="Arial" w:cs="Arial"/>
          <w:b/>
          <w:bCs/>
          <w:color w:val="000000" w:themeColor="text1"/>
          <w:sz w:val="20"/>
          <w:szCs w:val="20"/>
        </w:rPr>
      </w:pPr>
      <w:r w:rsidRPr="00E67B57">
        <w:rPr>
          <w:rFonts w:ascii="Arial" w:hAnsi="Arial" w:cs="Arial"/>
          <w:b/>
          <w:bCs/>
          <w:color w:val="000000" w:themeColor="text1"/>
          <w:sz w:val="20"/>
          <w:szCs w:val="20"/>
        </w:rPr>
        <w:t>If you are unsure as to whether the equipment you are planning to bring will exceed 500 watts, please contact</w:t>
      </w:r>
      <w:r w:rsidR="007D287E" w:rsidRPr="00E67B57">
        <w:rPr>
          <w:rFonts w:ascii="Arial" w:hAnsi="Arial" w:cs="Arial"/>
          <w:b/>
          <w:bCs/>
          <w:color w:val="000000" w:themeColor="text1"/>
          <w:sz w:val="20"/>
          <w:szCs w:val="20"/>
        </w:rPr>
        <w:t>:</w:t>
      </w:r>
      <w:r w:rsidR="001A1D44" w:rsidRPr="00E67B57">
        <w:rPr>
          <w:rFonts w:ascii="Arial" w:hAnsi="Arial" w:cs="Arial"/>
          <w:b/>
          <w:bCs/>
          <w:color w:val="000000" w:themeColor="text1"/>
          <w:sz w:val="20"/>
          <w:szCs w:val="20"/>
        </w:rPr>
        <w:t xml:space="preserve"> </w:t>
      </w:r>
      <w:r w:rsidR="007D287E" w:rsidRPr="00E67B57">
        <w:rPr>
          <w:rFonts w:ascii="Arial" w:hAnsi="Arial" w:cs="Arial"/>
          <w:b/>
          <w:bCs/>
          <w:color w:val="000000" w:themeColor="text1"/>
          <w:sz w:val="20"/>
          <w:szCs w:val="20"/>
        </w:rPr>
        <w:t xml:space="preserve">Stephen Murphy, Senior Designer &amp; Account Manager, Europa International on Tel: +44 (0) 20 8676 </w:t>
      </w:r>
      <w:r w:rsidR="000D0B04" w:rsidRPr="00E67B57">
        <w:rPr>
          <w:rFonts w:ascii="Arial" w:hAnsi="Arial" w:cs="Arial"/>
          <w:b/>
          <w:bCs/>
          <w:color w:val="000000" w:themeColor="text1"/>
          <w:sz w:val="20"/>
          <w:szCs w:val="20"/>
        </w:rPr>
        <w:t>0062.</w:t>
      </w:r>
      <w:r w:rsidR="00105B56">
        <w:rPr>
          <w:rFonts w:ascii="Arial" w:hAnsi="Arial" w:cs="Arial"/>
          <w:b/>
          <w:bCs/>
          <w:color w:val="000000" w:themeColor="text1"/>
          <w:sz w:val="20"/>
          <w:szCs w:val="20"/>
        </w:rPr>
        <w:t xml:space="preserve"> </w:t>
      </w:r>
    </w:p>
    <w:p w14:paraId="67F6ACCC" w14:textId="77777777" w:rsidR="001A1D44" w:rsidRDefault="001A1D44" w:rsidP="007313A5">
      <w:pPr>
        <w:pStyle w:val="NormalWeb"/>
        <w:spacing w:before="0" w:beforeAutospacing="0" w:after="0" w:afterAutospacing="0"/>
        <w:jc w:val="both"/>
        <w:rPr>
          <w:rFonts w:ascii="Arial" w:hAnsi="Arial" w:cs="Arial"/>
          <w:sz w:val="20"/>
          <w:szCs w:val="20"/>
        </w:rPr>
      </w:pPr>
    </w:p>
    <w:p w14:paraId="37691529" w14:textId="77777777" w:rsidR="007313A5" w:rsidRPr="00660A76" w:rsidRDefault="007313A5" w:rsidP="007313A5">
      <w:pPr>
        <w:pStyle w:val="Default"/>
        <w:jc w:val="both"/>
        <w:rPr>
          <w:rFonts w:ascii="Arial" w:hAnsi="Arial" w:cs="Arial"/>
          <w:color w:val="D60B52"/>
          <w:sz w:val="22"/>
          <w:szCs w:val="22"/>
        </w:rPr>
      </w:pPr>
      <w:r w:rsidRPr="00660A76">
        <w:rPr>
          <w:rFonts w:ascii="Arial" w:hAnsi="Arial" w:cs="Arial"/>
          <w:b/>
          <w:bCs/>
          <w:color w:val="D60B52"/>
          <w:sz w:val="22"/>
          <w:szCs w:val="22"/>
        </w:rPr>
        <w:t xml:space="preserve">Internet Access </w:t>
      </w:r>
    </w:p>
    <w:p w14:paraId="555DA906" w14:textId="26D726C4" w:rsidR="007313A5" w:rsidRPr="00E67B57" w:rsidRDefault="007313A5" w:rsidP="007313A5">
      <w:pPr>
        <w:pStyle w:val="Default"/>
        <w:jc w:val="both"/>
        <w:rPr>
          <w:rFonts w:ascii="Arial" w:hAnsi="Arial" w:cs="Arial"/>
          <w:color w:val="000000" w:themeColor="text1"/>
          <w:sz w:val="21"/>
          <w:szCs w:val="21"/>
        </w:rPr>
      </w:pPr>
      <w:r w:rsidRPr="00E67B57">
        <w:rPr>
          <w:rFonts w:ascii="Arial" w:hAnsi="Arial" w:cs="Arial"/>
          <w:color w:val="000000" w:themeColor="text1"/>
          <w:sz w:val="21"/>
          <w:szCs w:val="21"/>
        </w:rPr>
        <w:t xml:space="preserve">Wired internet access for exhibitors must be ordered in advance from TSA, at a cost of </w:t>
      </w:r>
      <w:r w:rsidRPr="00BD0A42">
        <w:rPr>
          <w:rFonts w:ascii="Arial" w:hAnsi="Arial" w:cs="Arial"/>
          <w:b/>
          <w:bCs/>
          <w:color w:val="000000" w:themeColor="text1"/>
          <w:sz w:val="21"/>
          <w:szCs w:val="21"/>
        </w:rPr>
        <w:t>£</w:t>
      </w:r>
      <w:r w:rsidR="001418AA" w:rsidRPr="00BD0A42">
        <w:rPr>
          <w:rFonts w:ascii="Arial" w:hAnsi="Arial" w:cs="Arial"/>
          <w:b/>
          <w:bCs/>
          <w:color w:val="000000" w:themeColor="text1"/>
          <w:sz w:val="21"/>
          <w:szCs w:val="21"/>
        </w:rPr>
        <w:t>3</w:t>
      </w:r>
      <w:r w:rsidR="00DD606E" w:rsidRPr="00BD0A42">
        <w:rPr>
          <w:rFonts w:ascii="Arial" w:hAnsi="Arial" w:cs="Arial"/>
          <w:b/>
          <w:bCs/>
          <w:color w:val="000000" w:themeColor="text1"/>
          <w:sz w:val="21"/>
          <w:szCs w:val="21"/>
        </w:rPr>
        <w:t>42</w:t>
      </w:r>
      <w:r w:rsidR="00BD0A42" w:rsidRPr="00BD0A42">
        <w:rPr>
          <w:rFonts w:ascii="Arial" w:hAnsi="Arial" w:cs="Arial"/>
          <w:b/>
          <w:bCs/>
          <w:color w:val="000000" w:themeColor="text1"/>
          <w:sz w:val="21"/>
          <w:szCs w:val="21"/>
        </w:rPr>
        <w:t xml:space="preserve"> </w:t>
      </w:r>
      <w:r w:rsidR="008B3784" w:rsidRPr="00BD0A42">
        <w:rPr>
          <w:rFonts w:ascii="Arial" w:hAnsi="Arial" w:cs="Arial"/>
          <w:b/>
          <w:bCs/>
          <w:color w:val="000000" w:themeColor="text1"/>
          <w:sz w:val="21"/>
          <w:szCs w:val="21"/>
        </w:rPr>
        <w:t>+</w:t>
      </w:r>
      <w:r w:rsidR="00BD0A42" w:rsidRPr="00BD0A42">
        <w:rPr>
          <w:rFonts w:ascii="Arial" w:hAnsi="Arial" w:cs="Arial"/>
          <w:b/>
          <w:bCs/>
          <w:color w:val="000000" w:themeColor="text1"/>
          <w:sz w:val="21"/>
          <w:szCs w:val="21"/>
        </w:rPr>
        <w:t xml:space="preserve"> </w:t>
      </w:r>
      <w:r w:rsidR="008B3784" w:rsidRPr="00BD0A42">
        <w:rPr>
          <w:rFonts w:ascii="Arial" w:hAnsi="Arial" w:cs="Arial"/>
          <w:b/>
          <w:bCs/>
          <w:color w:val="000000" w:themeColor="text1"/>
          <w:sz w:val="21"/>
          <w:szCs w:val="21"/>
        </w:rPr>
        <w:t xml:space="preserve">vat for a </w:t>
      </w:r>
      <w:r w:rsidR="00166953" w:rsidRPr="00BD0A42">
        <w:rPr>
          <w:rFonts w:ascii="Arial" w:hAnsi="Arial" w:cs="Arial"/>
          <w:b/>
          <w:bCs/>
          <w:color w:val="000000" w:themeColor="text1"/>
          <w:sz w:val="21"/>
          <w:szCs w:val="21"/>
        </w:rPr>
        <w:t>5</w:t>
      </w:r>
      <w:r w:rsidRPr="00BD0A42">
        <w:rPr>
          <w:rFonts w:ascii="Arial" w:hAnsi="Arial" w:cs="Arial"/>
          <w:b/>
          <w:bCs/>
          <w:color w:val="000000" w:themeColor="text1"/>
          <w:sz w:val="21"/>
          <w:szCs w:val="21"/>
        </w:rPr>
        <w:t>mb connection</w:t>
      </w:r>
      <w:r w:rsidRPr="00E67B57">
        <w:rPr>
          <w:rFonts w:ascii="Arial" w:hAnsi="Arial" w:cs="Arial"/>
          <w:color w:val="000000" w:themeColor="text1"/>
          <w:sz w:val="21"/>
          <w:szCs w:val="21"/>
        </w:rPr>
        <w:t>. If you did not order this at the time of booking your stand, please contact TSA to arrange.</w:t>
      </w:r>
    </w:p>
    <w:p w14:paraId="052A30F0" w14:textId="77777777" w:rsidR="007313A5" w:rsidRPr="00E67B57" w:rsidRDefault="007313A5" w:rsidP="007313A5">
      <w:pPr>
        <w:pStyle w:val="Default"/>
        <w:jc w:val="both"/>
        <w:rPr>
          <w:rFonts w:ascii="Arial" w:hAnsi="Arial" w:cs="Arial"/>
          <w:color w:val="000000" w:themeColor="text1"/>
          <w:sz w:val="21"/>
          <w:szCs w:val="21"/>
        </w:rPr>
      </w:pPr>
    </w:p>
    <w:p w14:paraId="3EA40DED" w14:textId="77777777" w:rsidR="007313A5" w:rsidRPr="00E67B57" w:rsidRDefault="007313A5" w:rsidP="007313A5">
      <w:pPr>
        <w:pStyle w:val="Default"/>
        <w:jc w:val="both"/>
        <w:rPr>
          <w:rFonts w:ascii="Arial" w:hAnsi="Arial" w:cs="Arial"/>
          <w:color w:val="000000" w:themeColor="text1"/>
          <w:sz w:val="21"/>
          <w:szCs w:val="21"/>
        </w:rPr>
      </w:pPr>
      <w:r w:rsidRPr="00E67B57">
        <w:rPr>
          <w:rFonts w:ascii="Arial" w:hAnsi="Arial" w:cs="Arial"/>
          <w:color w:val="000000" w:themeColor="text1"/>
          <w:sz w:val="21"/>
          <w:szCs w:val="21"/>
        </w:rPr>
        <w:t xml:space="preserve">Public/delegate </w:t>
      </w:r>
      <w:r w:rsidRPr="00E67B57">
        <w:rPr>
          <w:rStyle w:val="style61"/>
          <w:rFonts w:ascii="Arial" w:hAnsi="Arial" w:cs="Arial"/>
          <w:color w:val="000000" w:themeColor="text1"/>
          <w:sz w:val="21"/>
          <w:szCs w:val="21"/>
        </w:rPr>
        <w:t xml:space="preserve">Wi-Fi access is available in all areas of the ICC, but we do not recommend you relying on this if you plan to run demonstrations etc, </w:t>
      </w:r>
      <w:r w:rsidRPr="00E67B57">
        <w:rPr>
          <w:rFonts w:ascii="Arial" w:hAnsi="Arial" w:cs="Arial"/>
          <w:color w:val="000000" w:themeColor="text1"/>
          <w:sz w:val="21"/>
          <w:szCs w:val="21"/>
        </w:rPr>
        <w:t xml:space="preserve">the Wi-Fi internet speed may be affected by the number of delegate/public users on the day. </w:t>
      </w:r>
    </w:p>
    <w:p w14:paraId="36B7136A" w14:textId="77777777" w:rsidR="007313A5" w:rsidRPr="00E67B57" w:rsidRDefault="007313A5" w:rsidP="007313A5">
      <w:pPr>
        <w:pStyle w:val="NormalWeb"/>
        <w:spacing w:before="0" w:beforeAutospacing="0" w:after="0" w:afterAutospacing="0"/>
        <w:jc w:val="both"/>
        <w:rPr>
          <w:rStyle w:val="style61"/>
          <w:rFonts w:ascii="Arial" w:hAnsi="Arial" w:cs="Arial"/>
          <w:color w:val="000000" w:themeColor="text1"/>
          <w:sz w:val="21"/>
          <w:szCs w:val="21"/>
          <w:highlight w:val="yellow"/>
        </w:rPr>
      </w:pPr>
    </w:p>
    <w:p w14:paraId="2870ACF0" w14:textId="02FF52D7" w:rsidR="007313A5" w:rsidRPr="00E67B57" w:rsidRDefault="007313A5" w:rsidP="007313A5">
      <w:pPr>
        <w:pStyle w:val="NormalWeb"/>
        <w:spacing w:before="0" w:beforeAutospacing="0" w:after="0" w:afterAutospacing="0"/>
        <w:jc w:val="both"/>
        <w:rPr>
          <w:rStyle w:val="style61"/>
          <w:rFonts w:ascii="Arial" w:hAnsi="Arial" w:cs="Arial"/>
          <w:b/>
          <w:color w:val="000000" w:themeColor="text1"/>
          <w:sz w:val="21"/>
          <w:szCs w:val="21"/>
        </w:rPr>
      </w:pPr>
      <w:r w:rsidRPr="00E67B57">
        <w:rPr>
          <w:rStyle w:val="style61"/>
          <w:rFonts w:ascii="Arial" w:hAnsi="Arial" w:cs="Arial"/>
          <w:color w:val="000000" w:themeColor="text1"/>
          <w:sz w:val="21"/>
          <w:szCs w:val="21"/>
        </w:rPr>
        <w:t xml:space="preserve">For those that have booked a </w:t>
      </w:r>
      <w:r w:rsidR="002E000C" w:rsidRPr="00E67B57">
        <w:rPr>
          <w:rStyle w:val="style61"/>
          <w:rFonts w:ascii="Arial" w:hAnsi="Arial" w:cs="Arial"/>
          <w:color w:val="000000" w:themeColor="text1"/>
          <w:sz w:val="21"/>
          <w:szCs w:val="21"/>
        </w:rPr>
        <w:t>hard-wired</w:t>
      </w:r>
      <w:r w:rsidRPr="00E67B57">
        <w:rPr>
          <w:rStyle w:val="style61"/>
          <w:rFonts w:ascii="Arial" w:hAnsi="Arial" w:cs="Arial"/>
          <w:color w:val="000000" w:themeColor="text1"/>
          <w:sz w:val="21"/>
          <w:szCs w:val="21"/>
        </w:rPr>
        <w:t xml:space="preserve"> internet connection please </w:t>
      </w:r>
      <w:r w:rsidR="000003BE" w:rsidRPr="00E67B57">
        <w:rPr>
          <w:rStyle w:val="style61"/>
          <w:rFonts w:ascii="Arial" w:hAnsi="Arial" w:cs="Arial"/>
          <w:color w:val="000000" w:themeColor="text1"/>
          <w:sz w:val="21"/>
          <w:szCs w:val="21"/>
        </w:rPr>
        <w:t xml:space="preserve">complete </w:t>
      </w:r>
      <w:r w:rsidR="000003BE" w:rsidRPr="00E67B57">
        <w:rPr>
          <w:rFonts w:ascii="Arial" w:hAnsi="Arial" w:cs="Arial"/>
          <w:b/>
          <w:color w:val="000000" w:themeColor="text1"/>
          <w:sz w:val="21"/>
          <w:szCs w:val="21"/>
        </w:rPr>
        <w:t xml:space="preserve">TSA 06 - Broadband Technical Information Sheet and return it by the </w:t>
      </w:r>
      <w:r w:rsidR="00D21A87" w:rsidRPr="00E67B57">
        <w:rPr>
          <w:rFonts w:ascii="Arial" w:hAnsi="Arial" w:cs="Arial"/>
          <w:b/>
          <w:color w:val="000000" w:themeColor="text1"/>
          <w:sz w:val="21"/>
          <w:szCs w:val="21"/>
        </w:rPr>
        <w:t>2</w:t>
      </w:r>
      <w:r w:rsidR="00BA61A2" w:rsidRPr="00E67B57">
        <w:rPr>
          <w:rFonts w:ascii="Arial" w:hAnsi="Arial" w:cs="Arial"/>
          <w:b/>
          <w:color w:val="000000" w:themeColor="text1"/>
          <w:sz w:val="21"/>
          <w:szCs w:val="21"/>
        </w:rPr>
        <w:t xml:space="preserve">1 </w:t>
      </w:r>
      <w:r w:rsidR="00D21A87" w:rsidRPr="00E67B57">
        <w:rPr>
          <w:rFonts w:ascii="Arial" w:hAnsi="Arial" w:cs="Arial"/>
          <w:b/>
          <w:color w:val="000000" w:themeColor="text1"/>
          <w:sz w:val="21"/>
          <w:szCs w:val="21"/>
        </w:rPr>
        <w:t>February</w:t>
      </w:r>
      <w:r w:rsidR="001A1D44" w:rsidRPr="00E67B57">
        <w:rPr>
          <w:rFonts w:ascii="Arial" w:hAnsi="Arial" w:cs="Arial"/>
          <w:b/>
          <w:color w:val="000000" w:themeColor="text1"/>
          <w:sz w:val="21"/>
          <w:szCs w:val="21"/>
        </w:rPr>
        <w:t xml:space="preserve"> 202</w:t>
      </w:r>
      <w:r w:rsidR="00D21A87" w:rsidRPr="00E67B57">
        <w:rPr>
          <w:rFonts w:ascii="Arial" w:hAnsi="Arial" w:cs="Arial"/>
          <w:b/>
          <w:color w:val="000000" w:themeColor="text1"/>
          <w:sz w:val="21"/>
          <w:szCs w:val="21"/>
        </w:rPr>
        <w:t>4</w:t>
      </w:r>
      <w:r w:rsidR="00BA61A2" w:rsidRPr="00E67B57">
        <w:rPr>
          <w:rFonts w:ascii="Arial" w:hAnsi="Arial" w:cs="Arial"/>
          <w:b/>
          <w:color w:val="000000" w:themeColor="text1"/>
          <w:sz w:val="21"/>
          <w:szCs w:val="21"/>
        </w:rPr>
        <w:t>.</w:t>
      </w:r>
    </w:p>
    <w:p w14:paraId="05A74E74" w14:textId="77777777" w:rsidR="007313A5" w:rsidRPr="007D287E" w:rsidRDefault="007313A5" w:rsidP="007313A5">
      <w:pPr>
        <w:pStyle w:val="Default"/>
        <w:jc w:val="both"/>
        <w:rPr>
          <w:rFonts w:ascii="Arial" w:hAnsi="Arial" w:cs="Arial"/>
          <w:color w:val="auto"/>
          <w:sz w:val="20"/>
          <w:szCs w:val="20"/>
        </w:rPr>
      </w:pPr>
    </w:p>
    <w:p w14:paraId="7E7974C1" w14:textId="0043843F" w:rsidR="007313A5" w:rsidRPr="00660A76" w:rsidRDefault="00B6099B" w:rsidP="007313A5">
      <w:pPr>
        <w:pStyle w:val="NormalWeb"/>
        <w:spacing w:before="0" w:beforeAutospacing="0" w:after="0" w:afterAutospacing="0"/>
        <w:jc w:val="both"/>
        <w:rPr>
          <w:rFonts w:ascii="Arial" w:hAnsi="Arial" w:cs="Arial"/>
          <w:color w:val="D60B52"/>
          <w:sz w:val="22"/>
          <w:szCs w:val="22"/>
        </w:rPr>
      </w:pPr>
      <w:r w:rsidRPr="00660A76">
        <w:rPr>
          <w:rStyle w:val="Strong"/>
          <w:rFonts w:ascii="Arial" w:hAnsi="Arial" w:cs="Arial"/>
          <w:color w:val="D60B52"/>
          <w:sz w:val="22"/>
          <w:szCs w:val="22"/>
        </w:rPr>
        <w:t xml:space="preserve">Lead Retrieval </w:t>
      </w:r>
    </w:p>
    <w:p w14:paraId="14810E4C" w14:textId="3FD7C821" w:rsidR="007313A5" w:rsidRPr="00E67B57" w:rsidRDefault="007313A5" w:rsidP="007313A5">
      <w:pPr>
        <w:pStyle w:val="NormalWeb"/>
        <w:spacing w:before="0" w:beforeAutospacing="0" w:after="0" w:afterAutospacing="0"/>
        <w:jc w:val="both"/>
        <w:rPr>
          <w:rFonts w:ascii="Arial" w:hAnsi="Arial" w:cs="Arial"/>
          <w:color w:val="000000" w:themeColor="text1"/>
          <w:sz w:val="21"/>
          <w:szCs w:val="21"/>
        </w:rPr>
      </w:pPr>
      <w:r w:rsidRPr="00E67B57">
        <w:rPr>
          <w:rStyle w:val="style61"/>
          <w:rFonts w:ascii="Arial" w:hAnsi="Arial" w:cs="Arial"/>
          <w:color w:val="000000" w:themeColor="text1"/>
          <w:sz w:val="21"/>
          <w:szCs w:val="21"/>
        </w:rPr>
        <w:t xml:space="preserve">Delegate badges will contain a </w:t>
      </w:r>
      <w:r w:rsidR="00B6099B" w:rsidRPr="00E67B57">
        <w:rPr>
          <w:rStyle w:val="style61"/>
          <w:rFonts w:ascii="Arial" w:hAnsi="Arial" w:cs="Arial"/>
          <w:color w:val="000000" w:themeColor="text1"/>
          <w:sz w:val="21"/>
          <w:szCs w:val="21"/>
        </w:rPr>
        <w:t xml:space="preserve">QR code </w:t>
      </w:r>
      <w:r w:rsidRPr="00E67B57">
        <w:rPr>
          <w:rStyle w:val="style61"/>
          <w:rFonts w:ascii="Arial" w:hAnsi="Arial" w:cs="Arial"/>
          <w:color w:val="000000" w:themeColor="text1"/>
          <w:sz w:val="21"/>
          <w:szCs w:val="21"/>
        </w:rPr>
        <w:t>with a person's registration ID</w:t>
      </w:r>
      <w:r w:rsidR="002250F0" w:rsidRPr="00E67B57">
        <w:rPr>
          <w:rStyle w:val="style61"/>
          <w:rFonts w:ascii="Arial" w:hAnsi="Arial" w:cs="Arial"/>
          <w:color w:val="000000" w:themeColor="text1"/>
          <w:sz w:val="21"/>
          <w:szCs w:val="21"/>
        </w:rPr>
        <w:t xml:space="preserve"> linked to the code</w:t>
      </w:r>
      <w:r w:rsidRPr="00E67B57">
        <w:rPr>
          <w:rStyle w:val="style61"/>
          <w:rFonts w:ascii="Arial" w:hAnsi="Arial" w:cs="Arial"/>
          <w:color w:val="000000" w:themeColor="text1"/>
          <w:sz w:val="21"/>
          <w:szCs w:val="21"/>
        </w:rPr>
        <w:t>.</w:t>
      </w:r>
    </w:p>
    <w:p w14:paraId="50BE4A6F" w14:textId="0615E2E4" w:rsidR="002250F0" w:rsidRPr="00E67B57" w:rsidRDefault="007313A5" w:rsidP="007313A5">
      <w:pPr>
        <w:pStyle w:val="NormalWeb"/>
        <w:spacing w:before="0" w:beforeAutospacing="0" w:after="0" w:afterAutospacing="0"/>
        <w:jc w:val="both"/>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 xml:space="preserve">As an exhibitor, you have the option of </w:t>
      </w:r>
      <w:r w:rsidR="002250F0" w:rsidRPr="00E67B57">
        <w:rPr>
          <w:rStyle w:val="style61"/>
          <w:rFonts w:ascii="Arial" w:hAnsi="Arial" w:cs="Arial"/>
          <w:color w:val="000000" w:themeColor="text1"/>
          <w:sz w:val="21"/>
          <w:szCs w:val="21"/>
        </w:rPr>
        <w:t xml:space="preserve">utilising the conference app to </w:t>
      </w:r>
      <w:r w:rsidR="00743903" w:rsidRPr="00E67B57">
        <w:rPr>
          <w:rStyle w:val="style61"/>
          <w:rFonts w:ascii="Arial" w:hAnsi="Arial" w:cs="Arial"/>
          <w:color w:val="000000" w:themeColor="text1"/>
          <w:sz w:val="21"/>
          <w:szCs w:val="21"/>
        </w:rPr>
        <w:t xml:space="preserve">scan attendee </w:t>
      </w:r>
      <w:r w:rsidR="00E018DC" w:rsidRPr="00E67B57">
        <w:rPr>
          <w:rStyle w:val="style61"/>
          <w:rFonts w:ascii="Arial" w:hAnsi="Arial" w:cs="Arial"/>
          <w:color w:val="000000" w:themeColor="text1"/>
          <w:sz w:val="21"/>
          <w:szCs w:val="21"/>
        </w:rPr>
        <w:t>badges and</w:t>
      </w:r>
      <w:r w:rsidR="00743903" w:rsidRPr="00E67B57">
        <w:rPr>
          <w:rStyle w:val="style61"/>
          <w:rFonts w:ascii="Arial" w:hAnsi="Arial" w:cs="Arial"/>
          <w:color w:val="000000" w:themeColor="text1"/>
          <w:sz w:val="21"/>
          <w:szCs w:val="21"/>
        </w:rPr>
        <w:t xml:space="preserve"> gather their personal information. </w:t>
      </w:r>
    </w:p>
    <w:p w14:paraId="7093DC63" w14:textId="77777777" w:rsidR="002250F0" w:rsidRPr="00E67B57" w:rsidRDefault="002250F0" w:rsidP="007313A5">
      <w:pPr>
        <w:pStyle w:val="NormalWeb"/>
        <w:spacing w:before="0" w:beforeAutospacing="0" w:after="0" w:afterAutospacing="0"/>
        <w:jc w:val="both"/>
        <w:rPr>
          <w:rStyle w:val="style61"/>
          <w:rFonts w:ascii="Arial" w:hAnsi="Arial" w:cs="Arial"/>
          <w:color w:val="000000" w:themeColor="text1"/>
          <w:sz w:val="21"/>
          <w:szCs w:val="21"/>
        </w:rPr>
      </w:pPr>
    </w:p>
    <w:p w14:paraId="182AFF2F" w14:textId="6102FDC7" w:rsidR="003C6D12" w:rsidRPr="00E67B57" w:rsidRDefault="009563DD" w:rsidP="007313A5">
      <w:pPr>
        <w:pStyle w:val="NormalWeb"/>
        <w:spacing w:before="0" w:beforeAutospacing="0" w:after="0" w:afterAutospacing="0"/>
        <w:jc w:val="both"/>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To</w:t>
      </w:r>
      <w:r w:rsidR="00743903" w:rsidRPr="00E67B57">
        <w:rPr>
          <w:rStyle w:val="style61"/>
          <w:rFonts w:ascii="Arial" w:hAnsi="Arial" w:cs="Arial"/>
          <w:color w:val="000000" w:themeColor="text1"/>
          <w:sz w:val="21"/>
          <w:szCs w:val="21"/>
        </w:rPr>
        <w:t xml:space="preserve"> </w:t>
      </w:r>
      <w:r w:rsidR="007503E2" w:rsidRPr="00E67B57">
        <w:rPr>
          <w:rStyle w:val="style61"/>
          <w:rFonts w:ascii="Arial" w:hAnsi="Arial" w:cs="Arial"/>
          <w:color w:val="000000" w:themeColor="text1"/>
          <w:sz w:val="21"/>
          <w:szCs w:val="21"/>
        </w:rPr>
        <w:t xml:space="preserve">utilise the conference app in this way, there will be a charge of </w:t>
      </w:r>
      <w:r w:rsidR="007503E2" w:rsidRPr="00BD0A42">
        <w:rPr>
          <w:rStyle w:val="style61"/>
          <w:rFonts w:ascii="Arial" w:hAnsi="Arial" w:cs="Arial"/>
          <w:color w:val="000000" w:themeColor="text1"/>
          <w:sz w:val="21"/>
          <w:szCs w:val="21"/>
        </w:rPr>
        <w:t>£200 per exhibitor</w:t>
      </w:r>
      <w:r w:rsidR="007503E2" w:rsidRPr="00E67B57">
        <w:rPr>
          <w:rStyle w:val="style61"/>
          <w:rFonts w:ascii="Arial" w:hAnsi="Arial" w:cs="Arial"/>
          <w:color w:val="000000" w:themeColor="text1"/>
          <w:sz w:val="21"/>
          <w:szCs w:val="21"/>
        </w:rPr>
        <w:t xml:space="preserve">. This will allow you to use up to three devices (smart </w:t>
      </w:r>
      <w:r w:rsidR="003C6D12" w:rsidRPr="00E67B57">
        <w:rPr>
          <w:rStyle w:val="style61"/>
          <w:rFonts w:ascii="Arial" w:hAnsi="Arial" w:cs="Arial"/>
          <w:color w:val="000000" w:themeColor="text1"/>
          <w:sz w:val="21"/>
          <w:szCs w:val="21"/>
        </w:rPr>
        <w:t xml:space="preserve">phones or tablets) to scan attendee badges. </w:t>
      </w:r>
    </w:p>
    <w:p w14:paraId="5BB78B2A" w14:textId="77777777" w:rsidR="003C6D12" w:rsidRPr="00E67B57" w:rsidRDefault="003C6D12" w:rsidP="007313A5">
      <w:pPr>
        <w:pStyle w:val="NormalWeb"/>
        <w:spacing w:before="0" w:beforeAutospacing="0" w:after="0" w:afterAutospacing="0"/>
        <w:jc w:val="both"/>
        <w:rPr>
          <w:rStyle w:val="style61"/>
          <w:rFonts w:ascii="Arial" w:hAnsi="Arial" w:cs="Arial"/>
          <w:color w:val="000000" w:themeColor="text1"/>
          <w:sz w:val="21"/>
          <w:szCs w:val="21"/>
        </w:rPr>
      </w:pPr>
    </w:p>
    <w:p w14:paraId="050144F2" w14:textId="7E5D8B85" w:rsidR="003C6D12" w:rsidRPr="00E67B57" w:rsidRDefault="003C6D12" w:rsidP="007313A5">
      <w:pPr>
        <w:pStyle w:val="NormalWeb"/>
        <w:spacing w:before="0" w:beforeAutospacing="0" w:after="0" w:afterAutospacing="0"/>
        <w:jc w:val="both"/>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Exhibitors will be able to view the details o</w:t>
      </w:r>
      <w:r w:rsidR="00E018DC" w:rsidRPr="00E67B57">
        <w:rPr>
          <w:rStyle w:val="style61"/>
          <w:rFonts w:ascii="Arial" w:hAnsi="Arial" w:cs="Arial"/>
          <w:color w:val="000000" w:themeColor="text1"/>
          <w:sz w:val="21"/>
          <w:szCs w:val="21"/>
        </w:rPr>
        <w:t>f</w:t>
      </w:r>
      <w:r w:rsidRPr="00E67B57">
        <w:rPr>
          <w:rStyle w:val="style61"/>
          <w:rFonts w:ascii="Arial" w:hAnsi="Arial" w:cs="Arial"/>
          <w:color w:val="000000" w:themeColor="text1"/>
          <w:sz w:val="21"/>
          <w:szCs w:val="21"/>
        </w:rPr>
        <w:t xml:space="preserve"> all the attendees that they have scanned, via the conference app, and exhibitors will be able to download this attendee information directly from the conference ap</w:t>
      </w:r>
      <w:r w:rsidR="00E018DC" w:rsidRPr="00E67B57">
        <w:rPr>
          <w:rStyle w:val="style61"/>
          <w:rFonts w:ascii="Arial" w:hAnsi="Arial" w:cs="Arial"/>
          <w:color w:val="000000" w:themeColor="text1"/>
          <w:sz w:val="21"/>
          <w:szCs w:val="21"/>
        </w:rPr>
        <w:t xml:space="preserve">p. </w:t>
      </w:r>
    </w:p>
    <w:p w14:paraId="6DEC634F" w14:textId="77777777" w:rsidR="00E018DC" w:rsidRPr="00E67B57" w:rsidRDefault="00E018DC" w:rsidP="007313A5">
      <w:pPr>
        <w:pStyle w:val="NormalWeb"/>
        <w:spacing w:before="0" w:beforeAutospacing="0" w:after="0" w:afterAutospacing="0"/>
        <w:jc w:val="both"/>
        <w:rPr>
          <w:rStyle w:val="style61"/>
          <w:rFonts w:ascii="Arial" w:hAnsi="Arial" w:cs="Arial"/>
          <w:color w:val="000000" w:themeColor="text1"/>
          <w:sz w:val="21"/>
          <w:szCs w:val="21"/>
        </w:rPr>
      </w:pPr>
    </w:p>
    <w:p w14:paraId="26C8967C" w14:textId="05F19688" w:rsidR="00E018DC" w:rsidRPr="00E67B57" w:rsidRDefault="00E018DC" w:rsidP="007313A5">
      <w:pPr>
        <w:pStyle w:val="NormalWeb"/>
        <w:spacing w:before="0" w:beforeAutospacing="0" w:after="0" w:afterAutospacing="0"/>
        <w:jc w:val="both"/>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Lead retrieval will be charge</w:t>
      </w:r>
      <w:r w:rsidR="00E05622" w:rsidRPr="00E67B57">
        <w:rPr>
          <w:rStyle w:val="style61"/>
          <w:rFonts w:ascii="Arial" w:hAnsi="Arial" w:cs="Arial"/>
          <w:color w:val="000000" w:themeColor="text1"/>
          <w:sz w:val="21"/>
          <w:szCs w:val="21"/>
        </w:rPr>
        <w:t>d</w:t>
      </w:r>
      <w:r w:rsidRPr="00E67B57">
        <w:rPr>
          <w:rStyle w:val="style61"/>
          <w:rFonts w:ascii="Arial" w:hAnsi="Arial" w:cs="Arial"/>
          <w:color w:val="000000" w:themeColor="text1"/>
          <w:sz w:val="21"/>
          <w:szCs w:val="21"/>
        </w:rPr>
        <w:t xml:space="preserve"> at </w:t>
      </w:r>
      <w:r w:rsidRPr="00922850">
        <w:rPr>
          <w:rStyle w:val="style61"/>
          <w:rFonts w:ascii="Arial" w:hAnsi="Arial" w:cs="Arial"/>
          <w:b/>
          <w:bCs/>
          <w:color w:val="000000" w:themeColor="text1"/>
          <w:sz w:val="21"/>
          <w:szCs w:val="21"/>
        </w:rPr>
        <w:t>£20</w:t>
      </w:r>
      <w:r w:rsidR="001A1D44" w:rsidRPr="00922850">
        <w:rPr>
          <w:rStyle w:val="style61"/>
          <w:rFonts w:ascii="Arial" w:hAnsi="Arial" w:cs="Arial"/>
          <w:b/>
          <w:bCs/>
          <w:color w:val="000000" w:themeColor="text1"/>
          <w:sz w:val="21"/>
          <w:szCs w:val="21"/>
        </w:rPr>
        <w:t>0</w:t>
      </w:r>
      <w:r w:rsidR="007313A5" w:rsidRPr="00922850">
        <w:rPr>
          <w:rStyle w:val="style61"/>
          <w:rFonts w:ascii="Arial" w:hAnsi="Arial" w:cs="Arial"/>
          <w:b/>
          <w:bCs/>
          <w:color w:val="000000" w:themeColor="text1"/>
          <w:sz w:val="21"/>
          <w:szCs w:val="21"/>
        </w:rPr>
        <w:t>.00 + VAT</w:t>
      </w:r>
      <w:r w:rsidR="007313A5" w:rsidRPr="00E67B57">
        <w:rPr>
          <w:rStyle w:val="style61"/>
          <w:rFonts w:ascii="Arial" w:hAnsi="Arial" w:cs="Arial"/>
          <w:color w:val="000000" w:themeColor="text1"/>
          <w:sz w:val="21"/>
          <w:szCs w:val="21"/>
        </w:rPr>
        <w:t xml:space="preserve"> for the duration of the conference.</w:t>
      </w:r>
    </w:p>
    <w:p w14:paraId="12BF626F" w14:textId="77777777" w:rsidR="00E018DC" w:rsidRPr="00E67B57" w:rsidRDefault="00E018DC" w:rsidP="007313A5">
      <w:pPr>
        <w:pStyle w:val="NormalWeb"/>
        <w:spacing w:before="0" w:beforeAutospacing="0" w:after="0" w:afterAutospacing="0"/>
        <w:jc w:val="both"/>
        <w:rPr>
          <w:rStyle w:val="style61"/>
          <w:rFonts w:ascii="Arial" w:hAnsi="Arial" w:cs="Arial"/>
          <w:color w:val="000000" w:themeColor="text1"/>
          <w:sz w:val="21"/>
          <w:szCs w:val="21"/>
        </w:rPr>
      </w:pPr>
    </w:p>
    <w:p w14:paraId="1E51F32F" w14:textId="77777777" w:rsidR="00E018DC" w:rsidRPr="00E67B57" w:rsidRDefault="00E018DC" w:rsidP="007313A5">
      <w:pPr>
        <w:pStyle w:val="NormalWeb"/>
        <w:spacing w:before="0" w:beforeAutospacing="0" w:after="0" w:afterAutospacing="0"/>
        <w:jc w:val="both"/>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 xml:space="preserve">Please look out for further communications on how to book lead retrieval via the conference app. </w:t>
      </w:r>
    </w:p>
    <w:p w14:paraId="26187D85" w14:textId="77777777" w:rsidR="007313A5" w:rsidRPr="004243C3" w:rsidRDefault="007313A5" w:rsidP="007313A5">
      <w:pPr>
        <w:pStyle w:val="NormalWeb"/>
        <w:spacing w:before="0" w:beforeAutospacing="0" w:after="0" w:afterAutospacing="0"/>
        <w:jc w:val="both"/>
        <w:rPr>
          <w:rStyle w:val="style61"/>
          <w:rFonts w:ascii="Arial" w:hAnsi="Arial" w:cs="Arial"/>
          <w:color w:val="D60B52"/>
        </w:rPr>
      </w:pPr>
    </w:p>
    <w:p w14:paraId="14942BFD" w14:textId="77777777" w:rsidR="007313A5" w:rsidRPr="00660A76" w:rsidRDefault="007313A5" w:rsidP="007313A5">
      <w:pPr>
        <w:pStyle w:val="NormalWeb"/>
        <w:spacing w:before="0" w:beforeAutospacing="0" w:after="0" w:afterAutospacing="0"/>
        <w:jc w:val="both"/>
        <w:rPr>
          <w:rFonts w:ascii="Arial" w:hAnsi="Arial" w:cs="Arial"/>
          <w:color w:val="D60B52"/>
          <w:sz w:val="22"/>
          <w:szCs w:val="22"/>
        </w:rPr>
      </w:pPr>
      <w:r w:rsidRPr="00660A76">
        <w:rPr>
          <w:rStyle w:val="Strong"/>
          <w:rFonts w:ascii="Arial" w:hAnsi="Arial" w:cs="Arial"/>
          <w:color w:val="D60B52"/>
          <w:sz w:val="22"/>
          <w:szCs w:val="22"/>
        </w:rPr>
        <w:t xml:space="preserve">Additional Stand Services </w:t>
      </w:r>
    </w:p>
    <w:p w14:paraId="13684621" w14:textId="44C0B239" w:rsidR="007313A5" w:rsidRPr="00E67B57" w:rsidRDefault="007313A5" w:rsidP="007313A5">
      <w:pPr>
        <w:pStyle w:val="NormalWeb"/>
        <w:spacing w:before="0" w:beforeAutospacing="0" w:after="0" w:afterAutospacing="0"/>
        <w:jc w:val="both"/>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 xml:space="preserve">TSA are working with both the </w:t>
      </w:r>
      <w:r w:rsidRPr="00E67B57">
        <w:rPr>
          <w:rStyle w:val="style61"/>
          <w:rFonts w:ascii="Arial" w:hAnsi="Arial" w:cs="Arial"/>
          <w:b/>
          <w:bCs/>
          <w:color w:val="000000" w:themeColor="text1"/>
          <w:sz w:val="21"/>
          <w:szCs w:val="21"/>
        </w:rPr>
        <w:t>ICC</w:t>
      </w:r>
      <w:r w:rsidR="000A0E08" w:rsidRPr="00E67B57">
        <w:rPr>
          <w:rStyle w:val="style61"/>
          <w:rFonts w:ascii="Arial" w:hAnsi="Arial" w:cs="Arial"/>
          <w:color w:val="000000" w:themeColor="text1"/>
          <w:sz w:val="21"/>
          <w:szCs w:val="21"/>
        </w:rPr>
        <w:t xml:space="preserve"> and </w:t>
      </w:r>
      <w:r w:rsidRPr="00E67B57">
        <w:rPr>
          <w:rStyle w:val="style61"/>
          <w:rFonts w:ascii="Arial" w:hAnsi="Arial" w:cs="Arial"/>
          <w:b/>
          <w:bCs/>
          <w:color w:val="000000" w:themeColor="text1"/>
          <w:sz w:val="21"/>
          <w:szCs w:val="21"/>
        </w:rPr>
        <w:t xml:space="preserve">Europa International </w:t>
      </w:r>
      <w:r w:rsidRPr="00E67B57">
        <w:rPr>
          <w:rStyle w:val="style61"/>
          <w:rFonts w:ascii="Arial" w:hAnsi="Arial" w:cs="Arial"/>
          <w:color w:val="000000" w:themeColor="text1"/>
          <w:sz w:val="21"/>
          <w:szCs w:val="21"/>
        </w:rPr>
        <w:t>to supply additional services for the event.</w:t>
      </w:r>
    </w:p>
    <w:p w14:paraId="225722D4" w14:textId="77777777" w:rsidR="007313A5" w:rsidRPr="00E67B57" w:rsidRDefault="007313A5" w:rsidP="007313A5">
      <w:pPr>
        <w:pStyle w:val="NormalWeb"/>
        <w:spacing w:before="0" w:beforeAutospacing="0" w:after="0" w:afterAutospacing="0"/>
        <w:jc w:val="both"/>
        <w:rPr>
          <w:rStyle w:val="style61"/>
          <w:rFonts w:ascii="Arial" w:hAnsi="Arial" w:cs="Arial"/>
          <w:color w:val="000000" w:themeColor="text1"/>
          <w:sz w:val="21"/>
          <w:szCs w:val="21"/>
        </w:rPr>
      </w:pPr>
    </w:p>
    <w:p w14:paraId="3CBD7BE5" w14:textId="2715982E" w:rsidR="00295749" w:rsidRPr="00E67B57" w:rsidRDefault="007313A5" w:rsidP="007313A5">
      <w:pPr>
        <w:pStyle w:val="NormalWeb"/>
        <w:spacing w:before="0" w:beforeAutospacing="0" w:after="0" w:afterAutospacing="0"/>
        <w:jc w:val="both"/>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The ICC can supply the following items for your stand</w:t>
      </w:r>
      <w:r w:rsidR="000A0E08" w:rsidRPr="00E67B57">
        <w:rPr>
          <w:rStyle w:val="style61"/>
          <w:rFonts w:ascii="Arial" w:hAnsi="Arial" w:cs="Arial"/>
          <w:color w:val="000000" w:themeColor="text1"/>
          <w:sz w:val="21"/>
          <w:szCs w:val="21"/>
        </w:rPr>
        <w:t>:</w:t>
      </w:r>
      <w:bookmarkStart w:id="0" w:name="_Hlk93054421"/>
    </w:p>
    <w:p w14:paraId="027BD30A" w14:textId="77777777" w:rsidR="000A0E08" w:rsidRPr="00E67B57" w:rsidRDefault="000A0E08" w:rsidP="007313A5">
      <w:pPr>
        <w:pStyle w:val="NormalWeb"/>
        <w:spacing w:before="0" w:beforeAutospacing="0" w:after="0" w:afterAutospacing="0"/>
        <w:jc w:val="both"/>
        <w:rPr>
          <w:rFonts w:ascii="Arial" w:hAnsi="Arial" w:cs="Arial"/>
          <w:color w:val="000000" w:themeColor="text1"/>
          <w:sz w:val="21"/>
          <w:szCs w:val="21"/>
        </w:rPr>
      </w:pPr>
    </w:p>
    <w:p w14:paraId="6A9ABB52" w14:textId="77777777" w:rsidR="000A0E08" w:rsidRPr="00E67B57" w:rsidRDefault="007313A5" w:rsidP="007313A5">
      <w:pPr>
        <w:pStyle w:val="Default"/>
        <w:jc w:val="both"/>
        <w:rPr>
          <w:rFonts w:ascii="Arial" w:hAnsi="Arial" w:cs="Arial"/>
          <w:color w:val="000000" w:themeColor="text1"/>
          <w:sz w:val="21"/>
          <w:szCs w:val="21"/>
        </w:rPr>
      </w:pPr>
      <w:r w:rsidRPr="00E67B57">
        <w:rPr>
          <w:rFonts w:ascii="Arial" w:hAnsi="Arial" w:cs="Arial"/>
          <w:color w:val="000000" w:themeColor="text1"/>
          <w:sz w:val="21"/>
          <w:szCs w:val="21"/>
        </w:rPr>
        <w:t xml:space="preserve">Products include: </w:t>
      </w:r>
    </w:p>
    <w:p w14:paraId="2551C1A6" w14:textId="77777777" w:rsidR="000A0E08" w:rsidRPr="00E67B57" w:rsidRDefault="00295749" w:rsidP="000A0E08">
      <w:pPr>
        <w:pStyle w:val="Default"/>
        <w:numPr>
          <w:ilvl w:val="0"/>
          <w:numId w:val="7"/>
        </w:numPr>
        <w:ind w:left="709" w:hanging="349"/>
        <w:jc w:val="both"/>
        <w:rPr>
          <w:rFonts w:ascii="Arial" w:hAnsi="Arial" w:cs="Arial"/>
          <w:color w:val="000000" w:themeColor="text1"/>
          <w:sz w:val="21"/>
          <w:szCs w:val="21"/>
        </w:rPr>
      </w:pPr>
      <w:r w:rsidRPr="00E67B57">
        <w:rPr>
          <w:rFonts w:ascii="Arial" w:hAnsi="Arial" w:cs="Arial"/>
          <w:color w:val="000000" w:themeColor="text1"/>
          <w:sz w:val="21"/>
          <w:szCs w:val="21"/>
        </w:rPr>
        <w:t xml:space="preserve">Telecommunications &amp; Network, </w:t>
      </w:r>
    </w:p>
    <w:p w14:paraId="38DF9A50" w14:textId="77777777" w:rsidR="000A0E08" w:rsidRPr="00E67B57" w:rsidRDefault="00295749" w:rsidP="000A0E08">
      <w:pPr>
        <w:pStyle w:val="Default"/>
        <w:numPr>
          <w:ilvl w:val="0"/>
          <w:numId w:val="7"/>
        </w:numPr>
        <w:ind w:left="709" w:hanging="349"/>
        <w:jc w:val="both"/>
        <w:rPr>
          <w:rFonts w:ascii="Arial" w:hAnsi="Arial" w:cs="Arial"/>
          <w:color w:val="000000" w:themeColor="text1"/>
          <w:sz w:val="21"/>
          <w:szCs w:val="21"/>
        </w:rPr>
      </w:pPr>
      <w:r w:rsidRPr="00E67B57">
        <w:rPr>
          <w:rFonts w:ascii="Arial" w:hAnsi="Arial" w:cs="Arial"/>
          <w:color w:val="000000" w:themeColor="text1"/>
          <w:sz w:val="21"/>
          <w:szCs w:val="21"/>
        </w:rPr>
        <w:t xml:space="preserve">Audio Visual, </w:t>
      </w:r>
    </w:p>
    <w:p w14:paraId="442A03E0" w14:textId="77777777" w:rsidR="000A0E08" w:rsidRPr="00E67B57" w:rsidRDefault="00295749" w:rsidP="000A0E08">
      <w:pPr>
        <w:pStyle w:val="Default"/>
        <w:numPr>
          <w:ilvl w:val="0"/>
          <w:numId w:val="7"/>
        </w:numPr>
        <w:ind w:left="709" w:hanging="349"/>
        <w:jc w:val="both"/>
        <w:rPr>
          <w:rFonts w:ascii="Arial" w:hAnsi="Arial" w:cs="Arial"/>
          <w:color w:val="000000" w:themeColor="text1"/>
          <w:sz w:val="21"/>
          <w:szCs w:val="21"/>
        </w:rPr>
      </w:pPr>
      <w:r w:rsidRPr="00E67B57">
        <w:rPr>
          <w:rFonts w:ascii="Arial" w:hAnsi="Arial" w:cs="Arial"/>
          <w:color w:val="000000" w:themeColor="text1"/>
          <w:sz w:val="21"/>
          <w:szCs w:val="21"/>
        </w:rPr>
        <w:t xml:space="preserve">Floral Arrangements, </w:t>
      </w:r>
    </w:p>
    <w:p w14:paraId="2626BCB9" w14:textId="77777777" w:rsidR="000A0E08" w:rsidRPr="00E67B57" w:rsidRDefault="00295749" w:rsidP="000A0E08">
      <w:pPr>
        <w:pStyle w:val="Default"/>
        <w:numPr>
          <w:ilvl w:val="0"/>
          <w:numId w:val="7"/>
        </w:numPr>
        <w:ind w:left="709" w:hanging="349"/>
        <w:jc w:val="both"/>
        <w:rPr>
          <w:rFonts w:ascii="Arial" w:hAnsi="Arial" w:cs="Arial"/>
          <w:color w:val="000000" w:themeColor="text1"/>
          <w:sz w:val="21"/>
          <w:szCs w:val="21"/>
        </w:rPr>
      </w:pPr>
      <w:r w:rsidRPr="00E67B57">
        <w:rPr>
          <w:rFonts w:ascii="Arial" w:hAnsi="Arial" w:cs="Arial"/>
          <w:color w:val="000000" w:themeColor="text1"/>
          <w:sz w:val="21"/>
          <w:szCs w:val="21"/>
        </w:rPr>
        <w:t xml:space="preserve">Stand Catering - Food, Drink &amp; Equipment, </w:t>
      </w:r>
    </w:p>
    <w:p w14:paraId="4C46CE7E" w14:textId="1AE389B6" w:rsidR="00295749" w:rsidRPr="00E67B57" w:rsidRDefault="00295749" w:rsidP="000A0E08">
      <w:pPr>
        <w:pStyle w:val="Default"/>
        <w:numPr>
          <w:ilvl w:val="0"/>
          <w:numId w:val="7"/>
        </w:numPr>
        <w:ind w:left="709" w:hanging="349"/>
        <w:jc w:val="both"/>
        <w:rPr>
          <w:rFonts w:ascii="Arial" w:hAnsi="Arial" w:cs="Arial"/>
          <w:color w:val="000000" w:themeColor="text1"/>
          <w:sz w:val="21"/>
          <w:szCs w:val="21"/>
        </w:rPr>
      </w:pPr>
      <w:r w:rsidRPr="00E67B57">
        <w:rPr>
          <w:rFonts w:ascii="Arial" w:hAnsi="Arial" w:cs="Arial"/>
          <w:color w:val="000000" w:themeColor="text1"/>
          <w:sz w:val="21"/>
          <w:szCs w:val="21"/>
        </w:rPr>
        <w:t>Additional Services (standard furniture)</w:t>
      </w:r>
    </w:p>
    <w:bookmarkEnd w:id="0"/>
    <w:p w14:paraId="0609F1FF" w14:textId="77777777" w:rsidR="00295749" w:rsidRPr="00660A76" w:rsidRDefault="00295749" w:rsidP="007313A5">
      <w:pPr>
        <w:pStyle w:val="Default"/>
        <w:jc w:val="both"/>
        <w:rPr>
          <w:rFonts w:ascii="Arial" w:hAnsi="Arial" w:cs="Arial"/>
          <w:color w:val="auto"/>
          <w:sz w:val="21"/>
          <w:szCs w:val="21"/>
        </w:rPr>
      </w:pPr>
    </w:p>
    <w:p w14:paraId="4A500635" w14:textId="4DBDB178" w:rsidR="00791747" w:rsidRPr="00E67B57" w:rsidRDefault="007313A5" w:rsidP="00CE1EBB">
      <w:pPr>
        <w:pStyle w:val="Default"/>
        <w:rPr>
          <w:rFonts w:ascii="Arial" w:hAnsi="Arial" w:cs="Arial"/>
          <w:b/>
          <w:bCs/>
          <w:color w:val="000000" w:themeColor="text1"/>
          <w:sz w:val="21"/>
          <w:szCs w:val="21"/>
        </w:rPr>
      </w:pPr>
      <w:r w:rsidRPr="00E67B57">
        <w:rPr>
          <w:rFonts w:ascii="Arial" w:hAnsi="Arial" w:cs="Arial"/>
          <w:b/>
          <w:bCs/>
          <w:color w:val="000000" w:themeColor="text1"/>
          <w:sz w:val="21"/>
          <w:szCs w:val="21"/>
        </w:rPr>
        <w:t xml:space="preserve">To </w:t>
      </w:r>
      <w:r w:rsidR="00791747" w:rsidRPr="00E67B57">
        <w:rPr>
          <w:rFonts w:ascii="Arial" w:hAnsi="Arial" w:cs="Arial"/>
          <w:b/>
          <w:bCs/>
          <w:color w:val="000000" w:themeColor="text1"/>
          <w:sz w:val="21"/>
          <w:szCs w:val="21"/>
        </w:rPr>
        <w:t>enquire about these services please contact the ICC by</w:t>
      </w:r>
      <w:r w:rsidRPr="00E67B57">
        <w:rPr>
          <w:rFonts w:ascii="Arial" w:hAnsi="Arial" w:cs="Arial"/>
          <w:b/>
          <w:bCs/>
          <w:color w:val="000000" w:themeColor="text1"/>
          <w:sz w:val="21"/>
          <w:szCs w:val="21"/>
        </w:rPr>
        <w:t xml:space="preserve">: </w:t>
      </w:r>
    </w:p>
    <w:p w14:paraId="471EDEB9" w14:textId="4A289069" w:rsidR="00791747" w:rsidRPr="00E67B57" w:rsidRDefault="00791747" w:rsidP="00791747">
      <w:pPr>
        <w:rPr>
          <w:rFonts w:ascii="Arial" w:hAnsi="Arial" w:cs="Arial"/>
          <w:color w:val="000000" w:themeColor="text1"/>
          <w:sz w:val="21"/>
          <w:szCs w:val="21"/>
        </w:rPr>
      </w:pPr>
      <w:r w:rsidRPr="00E67B57">
        <w:rPr>
          <w:rFonts w:ascii="Arial" w:hAnsi="Arial" w:cs="Arial"/>
          <w:b/>
          <w:bCs/>
          <w:color w:val="000000" w:themeColor="text1"/>
          <w:sz w:val="21"/>
          <w:szCs w:val="21"/>
        </w:rPr>
        <w:t>Email</w:t>
      </w:r>
      <w:r w:rsidR="00061BAE" w:rsidRPr="00E67B57">
        <w:rPr>
          <w:rFonts w:ascii="Arial" w:hAnsi="Arial" w:cs="Arial"/>
          <w:color w:val="000000" w:themeColor="text1"/>
          <w:sz w:val="21"/>
          <w:szCs w:val="21"/>
        </w:rPr>
        <w:t>:</w:t>
      </w:r>
      <w:r w:rsidRPr="00E67B57">
        <w:rPr>
          <w:rFonts w:ascii="Arial" w:hAnsi="Arial" w:cs="Arial"/>
          <w:color w:val="000000" w:themeColor="text1"/>
          <w:sz w:val="21"/>
          <w:szCs w:val="21"/>
        </w:rPr>
        <w:t xml:space="preserve"> </w:t>
      </w:r>
      <w:hyperlink r:id="rId20" w:history="1">
        <w:r w:rsidRPr="00660A76">
          <w:rPr>
            <w:rStyle w:val="Hyperlink"/>
            <w:rFonts w:ascii="Arial" w:hAnsi="Arial" w:cs="Arial"/>
            <w:sz w:val="21"/>
            <w:szCs w:val="21"/>
          </w:rPr>
          <w:t>eventorders@theicc.co.uk</w:t>
        </w:r>
      </w:hyperlink>
      <w:r w:rsidRPr="00660A76">
        <w:rPr>
          <w:rFonts w:ascii="Arial" w:hAnsi="Arial" w:cs="Arial"/>
          <w:sz w:val="21"/>
          <w:szCs w:val="21"/>
        </w:rPr>
        <w:t xml:space="preserve"> </w:t>
      </w:r>
      <w:r w:rsidRPr="00660A76">
        <w:rPr>
          <w:rFonts w:ascii="Arial" w:hAnsi="Arial" w:cs="Arial"/>
          <w:sz w:val="21"/>
          <w:szCs w:val="21"/>
        </w:rPr>
        <w:br/>
      </w:r>
      <w:r w:rsidR="00061BAE" w:rsidRPr="00E67B57">
        <w:rPr>
          <w:rFonts w:ascii="Arial" w:hAnsi="Arial" w:cs="Arial"/>
          <w:b/>
          <w:bCs/>
          <w:color w:val="000000" w:themeColor="text1"/>
          <w:sz w:val="21"/>
          <w:szCs w:val="21"/>
        </w:rPr>
        <w:t>Phone:</w:t>
      </w:r>
      <w:r w:rsidRPr="00E67B57">
        <w:rPr>
          <w:rFonts w:ascii="Arial" w:hAnsi="Arial" w:cs="Arial"/>
          <w:color w:val="000000" w:themeColor="text1"/>
          <w:sz w:val="21"/>
          <w:szCs w:val="21"/>
        </w:rPr>
        <w:t xml:space="preserve"> </w:t>
      </w:r>
      <w:r w:rsidRPr="00E67B57">
        <w:rPr>
          <w:rFonts w:ascii="Arial" w:hAnsi="Arial" w:cs="Arial"/>
          <w:b/>
          <w:bCs/>
          <w:color w:val="000000" w:themeColor="text1"/>
          <w:sz w:val="21"/>
          <w:szCs w:val="21"/>
        </w:rPr>
        <w:t>0844 3388 338 (option 2)</w:t>
      </w:r>
      <w:r w:rsidRPr="00E67B57">
        <w:rPr>
          <w:rFonts w:ascii="Arial" w:hAnsi="Arial" w:cs="Arial"/>
          <w:color w:val="000000" w:themeColor="text1"/>
          <w:sz w:val="21"/>
          <w:szCs w:val="21"/>
        </w:rPr>
        <w:t xml:space="preserve"> and the team will be able to assist. </w:t>
      </w:r>
    </w:p>
    <w:p w14:paraId="1D385CDD" w14:textId="77777777" w:rsidR="00F948AA" w:rsidRDefault="00F948AA" w:rsidP="007313A5">
      <w:pPr>
        <w:pStyle w:val="NormalWeb"/>
        <w:spacing w:before="0" w:beforeAutospacing="0" w:after="0" w:afterAutospacing="0"/>
        <w:jc w:val="both"/>
        <w:rPr>
          <w:rStyle w:val="style61"/>
          <w:rFonts w:ascii="Arial" w:hAnsi="Arial" w:cs="Arial"/>
          <w:b/>
          <w:bCs/>
          <w:color w:val="000000" w:themeColor="text1"/>
          <w:sz w:val="21"/>
          <w:szCs w:val="21"/>
        </w:rPr>
      </w:pPr>
    </w:p>
    <w:p w14:paraId="7BBE93F4" w14:textId="77777777" w:rsidR="00F948AA" w:rsidRDefault="00F948AA" w:rsidP="007313A5">
      <w:pPr>
        <w:pStyle w:val="NormalWeb"/>
        <w:spacing w:before="0" w:beforeAutospacing="0" w:after="0" w:afterAutospacing="0"/>
        <w:jc w:val="both"/>
        <w:rPr>
          <w:rStyle w:val="style61"/>
          <w:rFonts w:ascii="Arial" w:hAnsi="Arial" w:cs="Arial"/>
          <w:b/>
          <w:bCs/>
          <w:color w:val="000000" w:themeColor="text1"/>
          <w:sz w:val="21"/>
          <w:szCs w:val="21"/>
        </w:rPr>
      </w:pPr>
    </w:p>
    <w:p w14:paraId="5E6F39F5" w14:textId="77777777" w:rsidR="00F948AA" w:rsidRDefault="00F948AA" w:rsidP="007313A5">
      <w:pPr>
        <w:pStyle w:val="NormalWeb"/>
        <w:spacing w:before="0" w:beforeAutospacing="0" w:after="0" w:afterAutospacing="0"/>
        <w:jc w:val="both"/>
        <w:rPr>
          <w:rStyle w:val="style61"/>
          <w:rFonts w:ascii="Arial" w:hAnsi="Arial" w:cs="Arial"/>
          <w:b/>
          <w:bCs/>
          <w:color w:val="000000" w:themeColor="text1"/>
          <w:sz w:val="21"/>
          <w:szCs w:val="21"/>
        </w:rPr>
      </w:pPr>
    </w:p>
    <w:p w14:paraId="235B8599" w14:textId="77777777" w:rsidR="00F948AA" w:rsidRDefault="00F948AA" w:rsidP="007313A5">
      <w:pPr>
        <w:pStyle w:val="NormalWeb"/>
        <w:spacing w:before="0" w:beforeAutospacing="0" w:after="0" w:afterAutospacing="0"/>
        <w:jc w:val="both"/>
        <w:rPr>
          <w:rStyle w:val="style61"/>
          <w:rFonts w:ascii="Arial" w:hAnsi="Arial" w:cs="Arial"/>
          <w:b/>
          <w:bCs/>
          <w:color w:val="000000" w:themeColor="text1"/>
          <w:sz w:val="21"/>
          <w:szCs w:val="21"/>
        </w:rPr>
      </w:pPr>
    </w:p>
    <w:p w14:paraId="5093F3E1" w14:textId="77777777" w:rsidR="00F948AA" w:rsidRDefault="00F948AA" w:rsidP="007313A5">
      <w:pPr>
        <w:pStyle w:val="NormalWeb"/>
        <w:spacing w:before="0" w:beforeAutospacing="0" w:after="0" w:afterAutospacing="0"/>
        <w:jc w:val="both"/>
        <w:rPr>
          <w:rStyle w:val="style61"/>
          <w:rFonts w:ascii="Arial" w:hAnsi="Arial" w:cs="Arial"/>
          <w:b/>
          <w:bCs/>
          <w:color w:val="000000" w:themeColor="text1"/>
          <w:sz w:val="21"/>
          <w:szCs w:val="21"/>
        </w:rPr>
      </w:pPr>
    </w:p>
    <w:p w14:paraId="1D9A81E8" w14:textId="0920F642" w:rsidR="007313A5" w:rsidRPr="00E67B57" w:rsidRDefault="007313A5" w:rsidP="007313A5">
      <w:pPr>
        <w:pStyle w:val="NormalWeb"/>
        <w:spacing w:before="0" w:beforeAutospacing="0" w:after="0" w:afterAutospacing="0"/>
        <w:jc w:val="both"/>
        <w:rPr>
          <w:rStyle w:val="style61"/>
          <w:rFonts w:ascii="Arial" w:hAnsi="Arial" w:cs="Arial"/>
          <w:color w:val="000000" w:themeColor="text1"/>
          <w:sz w:val="21"/>
          <w:szCs w:val="21"/>
        </w:rPr>
      </w:pPr>
      <w:r w:rsidRPr="00E67B57">
        <w:rPr>
          <w:rStyle w:val="style61"/>
          <w:rFonts w:ascii="Arial" w:hAnsi="Arial" w:cs="Arial"/>
          <w:b/>
          <w:bCs/>
          <w:color w:val="000000" w:themeColor="text1"/>
          <w:sz w:val="21"/>
          <w:szCs w:val="21"/>
        </w:rPr>
        <w:t>Europa International</w:t>
      </w:r>
      <w:r w:rsidRPr="00E67B57">
        <w:rPr>
          <w:rStyle w:val="style61"/>
          <w:rFonts w:ascii="Arial" w:hAnsi="Arial" w:cs="Arial"/>
          <w:color w:val="000000" w:themeColor="text1"/>
          <w:sz w:val="21"/>
          <w:szCs w:val="21"/>
        </w:rPr>
        <w:t xml:space="preserve"> can supply the following items for your stand:</w:t>
      </w:r>
    </w:p>
    <w:p w14:paraId="4B766697" w14:textId="77777777" w:rsidR="007313A5" w:rsidRPr="00E67B57" w:rsidRDefault="007313A5" w:rsidP="007313A5">
      <w:pPr>
        <w:pStyle w:val="NormalWeb"/>
        <w:spacing w:before="0" w:beforeAutospacing="0" w:after="0" w:afterAutospacing="0"/>
        <w:jc w:val="both"/>
        <w:rPr>
          <w:rStyle w:val="style61"/>
          <w:rFonts w:ascii="Arial" w:hAnsi="Arial" w:cs="Arial"/>
          <w:color w:val="000000" w:themeColor="text1"/>
          <w:sz w:val="21"/>
          <w:szCs w:val="21"/>
        </w:rPr>
      </w:pPr>
    </w:p>
    <w:p w14:paraId="184A895F" w14:textId="77777777" w:rsidR="007313A5" w:rsidRPr="00E67B57" w:rsidRDefault="007313A5" w:rsidP="000A0E08">
      <w:pPr>
        <w:pStyle w:val="NormalWeb"/>
        <w:numPr>
          <w:ilvl w:val="0"/>
          <w:numId w:val="3"/>
        </w:numPr>
        <w:spacing w:before="0" w:beforeAutospacing="0" w:after="0" w:afterAutospacing="0"/>
        <w:ind w:left="709" w:hanging="349"/>
        <w:jc w:val="both"/>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 xml:space="preserve">Pre-printed graphics for your shell scheme, </w:t>
      </w:r>
    </w:p>
    <w:p w14:paraId="7E84C52B" w14:textId="77777777" w:rsidR="007313A5" w:rsidRPr="00E67B57" w:rsidRDefault="007313A5" w:rsidP="000A0E08">
      <w:pPr>
        <w:pStyle w:val="NormalWeb"/>
        <w:numPr>
          <w:ilvl w:val="0"/>
          <w:numId w:val="3"/>
        </w:numPr>
        <w:spacing w:before="0" w:beforeAutospacing="0" w:after="0" w:afterAutospacing="0"/>
        <w:ind w:left="709" w:hanging="349"/>
        <w:jc w:val="both"/>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 xml:space="preserve">Additional power requirements for your stand, </w:t>
      </w:r>
    </w:p>
    <w:p w14:paraId="468D03A6" w14:textId="338014DF" w:rsidR="007313A5" w:rsidRPr="00E67B57" w:rsidRDefault="007313A5" w:rsidP="000A0E08">
      <w:pPr>
        <w:pStyle w:val="NormalWeb"/>
        <w:numPr>
          <w:ilvl w:val="0"/>
          <w:numId w:val="3"/>
        </w:numPr>
        <w:spacing w:before="0" w:beforeAutospacing="0" w:after="0" w:afterAutospacing="0"/>
        <w:ind w:left="709" w:hanging="349"/>
        <w:jc w:val="both"/>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Furniture</w:t>
      </w:r>
    </w:p>
    <w:p w14:paraId="2AD1C90E" w14:textId="77777777" w:rsidR="007313A5" w:rsidRPr="00E67B57" w:rsidRDefault="007313A5" w:rsidP="000A0E08">
      <w:pPr>
        <w:pStyle w:val="NormalWeb"/>
        <w:numPr>
          <w:ilvl w:val="0"/>
          <w:numId w:val="3"/>
        </w:numPr>
        <w:spacing w:before="0" w:beforeAutospacing="0" w:after="0" w:afterAutospacing="0"/>
        <w:ind w:left="709" w:hanging="349"/>
        <w:jc w:val="both"/>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 xml:space="preserve">Storage </w:t>
      </w:r>
    </w:p>
    <w:p w14:paraId="4D1AD814" w14:textId="53AD839B" w:rsidR="007313A5" w:rsidRPr="00E67B57" w:rsidRDefault="007313A5" w:rsidP="000A0E08">
      <w:pPr>
        <w:pStyle w:val="NormalWeb"/>
        <w:numPr>
          <w:ilvl w:val="0"/>
          <w:numId w:val="3"/>
        </w:numPr>
        <w:spacing w:before="0" w:beforeAutospacing="0" w:after="0" w:afterAutospacing="0"/>
        <w:ind w:left="709" w:hanging="349"/>
        <w:jc w:val="both"/>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 xml:space="preserve">Flooring solutions </w:t>
      </w:r>
    </w:p>
    <w:p w14:paraId="19E067BC" w14:textId="77777777" w:rsidR="007313A5" w:rsidRDefault="007313A5" w:rsidP="007313A5">
      <w:pPr>
        <w:pStyle w:val="NormalWeb"/>
        <w:spacing w:before="0" w:beforeAutospacing="0" w:after="0" w:afterAutospacing="0"/>
        <w:jc w:val="both"/>
        <w:rPr>
          <w:rStyle w:val="style61"/>
          <w:rFonts w:ascii="Arial" w:hAnsi="Arial" w:cs="Arial"/>
          <w:color w:val="auto"/>
        </w:rPr>
      </w:pPr>
    </w:p>
    <w:p w14:paraId="030027C9" w14:textId="77777777" w:rsidR="009E0088" w:rsidRDefault="009E0088" w:rsidP="007313A5">
      <w:pPr>
        <w:pStyle w:val="NormalWeb"/>
        <w:spacing w:before="0" w:beforeAutospacing="0" w:after="0" w:afterAutospacing="0"/>
        <w:jc w:val="both"/>
        <w:rPr>
          <w:rStyle w:val="style61"/>
          <w:rFonts w:ascii="Arial" w:hAnsi="Arial" w:cs="Arial"/>
          <w:color w:val="auto"/>
        </w:rPr>
      </w:pPr>
    </w:p>
    <w:p w14:paraId="362C3D86" w14:textId="3AD93DE0" w:rsidR="007635A7" w:rsidRPr="00E67B57" w:rsidRDefault="007313A5" w:rsidP="005A56D2">
      <w:pPr>
        <w:pStyle w:val="NormalWeb"/>
        <w:spacing w:before="0" w:beforeAutospacing="0" w:after="0" w:afterAutospacing="0"/>
        <w:jc w:val="both"/>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 xml:space="preserve">For full details on what you can order via Europa International please visit their online portal at </w:t>
      </w:r>
      <w:hyperlink r:id="rId21" w:history="1">
        <w:r w:rsidRPr="00660A76">
          <w:rPr>
            <w:rStyle w:val="Hyperlink"/>
            <w:rFonts w:ascii="Arial" w:hAnsi="Arial" w:cs="Arial"/>
            <w:sz w:val="21"/>
            <w:szCs w:val="21"/>
          </w:rPr>
          <w:t>www.europainternational.com</w:t>
        </w:r>
      </w:hyperlink>
      <w:r w:rsidRPr="00660A76">
        <w:rPr>
          <w:rStyle w:val="style61"/>
          <w:rFonts w:ascii="Arial" w:hAnsi="Arial" w:cs="Arial"/>
          <w:color w:val="auto"/>
          <w:sz w:val="21"/>
          <w:szCs w:val="21"/>
        </w:rPr>
        <w:t xml:space="preserve">. </w:t>
      </w:r>
      <w:r w:rsidR="00EE787C" w:rsidRPr="00E67B57">
        <w:rPr>
          <w:rStyle w:val="style61"/>
          <w:rFonts w:ascii="Arial" w:hAnsi="Arial" w:cs="Arial"/>
          <w:color w:val="000000" w:themeColor="text1"/>
          <w:sz w:val="21"/>
          <w:szCs w:val="21"/>
        </w:rPr>
        <w:t xml:space="preserve">Please browse products, adding required items to your basket, upon checkout please advise of the exhibition details and your stand number. </w:t>
      </w:r>
      <w:r w:rsidRPr="00E67B57">
        <w:rPr>
          <w:rStyle w:val="style61"/>
          <w:rFonts w:ascii="Arial" w:hAnsi="Arial" w:cs="Arial"/>
          <w:color w:val="000000" w:themeColor="text1"/>
          <w:sz w:val="21"/>
          <w:szCs w:val="21"/>
        </w:rPr>
        <w:t>Paper based copies of booking forms are also available with this document.</w:t>
      </w:r>
    </w:p>
    <w:p w14:paraId="4B7E12F3" w14:textId="77777777" w:rsidR="000A0E08" w:rsidRDefault="000A0E08" w:rsidP="005A56D2">
      <w:pPr>
        <w:pStyle w:val="NormalWeb"/>
        <w:spacing w:before="0" w:beforeAutospacing="0" w:after="0" w:afterAutospacing="0"/>
        <w:jc w:val="both"/>
        <w:rPr>
          <w:rStyle w:val="style61"/>
          <w:rFonts w:ascii="Arial" w:hAnsi="Arial" w:cs="Arial"/>
          <w:color w:val="auto"/>
        </w:rPr>
      </w:pPr>
    </w:p>
    <w:p w14:paraId="1F5C287A" w14:textId="7F7CDB19" w:rsidR="007313A5" w:rsidRPr="008D7381" w:rsidRDefault="007313A5" w:rsidP="005A56D2">
      <w:pPr>
        <w:pStyle w:val="NormalWeb"/>
        <w:spacing w:before="0" w:beforeAutospacing="0" w:after="0" w:afterAutospacing="0"/>
        <w:jc w:val="both"/>
        <w:rPr>
          <w:rFonts w:ascii="Arial" w:hAnsi="Arial" w:cs="Arial"/>
          <w:color w:val="D60B52"/>
          <w:sz w:val="22"/>
          <w:szCs w:val="22"/>
        </w:rPr>
      </w:pPr>
      <w:r w:rsidRPr="008D7381">
        <w:rPr>
          <w:rFonts w:ascii="Arial" w:hAnsi="Arial" w:cs="Arial"/>
          <w:b/>
          <w:bCs/>
          <w:color w:val="D60B52"/>
          <w:sz w:val="22"/>
          <w:szCs w:val="22"/>
        </w:rPr>
        <w:t xml:space="preserve">Health and Safety </w:t>
      </w:r>
    </w:p>
    <w:p w14:paraId="2D898539" w14:textId="77777777" w:rsidR="007313A5" w:rsidRPr="00E67B57" w:rsidRDefault="007313A5" w:rsidP="007313A5">
      <w:pPr>
        <w:pStyle w:val="Default"/>
        <w:jc w:val="both"/>
        <w:rPr>
          <w:rFonts w:ascii="Arial" w:hAnsi="Arial" w:cs="Arial"/>
          <w:color w:val="000000" w:themeColor="text1"/>
          <w:sz w:val="21"/>
          <w:szCs w:val="21"/>
        </w:rPr>
      </w:pPr>
      <w:r w:rsidRPr="00E67B57">
        <w:rPr>
          <w:rFonts w:ascii="Arial" w:hAnsi="Arial" w:cs="Arial"/>
          <w:color w:val="000000" w:themeColor="text1"/>
          <w:sz w:val="21"/>
          <w:szCs w:val="21"/>
        </w:rPr>
        <w:t xml:space="preserve">In accordance with the Health &amp; Safety at Work Act 1974, and the Management of Health &amp; Safety at Work Regulations 1999, all exhibition contractors must supply the TSA with: </w:t>
      </w:r>
    </w:p>
    <w:p w14:paraId="0FC89854" w14:textId="77777777" w:rsidR="007313A5" w:rsidRPr="00E67B57" w:rsidRDefault="007313A5" w:rsidP="007313A5">
      <w:pPr>
        <w:pStyle w:val="Default"/>
        <w:jc w:val="both"/>
        <w:rPr>
          <w:rFonts w:ascii="Arial" w:hAnsi="Arial" w:cs="Arial"/>
          <w:color w:val="000000" w:themeColor="text1"/>
          <w:sz w:val="21"/>
          <w:szCs w:val="21"/>
        </w:rPr>
      </w:pPr>
    </w:p>
    <w:p w14:paraId="1D887FF9" w14:textId="77777777" w:rsidR="007313A5" w:rsidRPr="00E67B57" w:rsidRDefault="007313A5" w:rsidP="007313A5">
      <w:pPr>
        <w:pStyle w:val="Default"/>
        <w:spacing w:after="15"/>
        <w:jc w:val="both"/>
        <w:rPr>
          <w:rFonts w:ascii="Arial" w:hAnsi="Arial" w:cs="Arial"/>
          <w:color w:val="000000" w:themeColor="text1"/>
          <w:sz w:val="21"/>
          <w:szCs w:val="21"/>
        </w:rPr>
      </w:pPr>
      <w:r w:rsidRPr="00E67B57">
        <w:rPr>
          <w:rFonts w:ascii="Arial" w:hAnsi="Arial" w:cs="Arial"/>
          <w:color w:val="000000" w:themeColor="text1"/>
          <w:sz w:val="21"/>
          <w:szCs w:val="21"/>
        </w:rPr>
        <w:t xml:space="preserve">1. A copy of their organisation’s H&amp;S policy statement </w:t>
      </w:r>
    </w:p>
    <w:p w14:paraId="18A22271" w14:textId="77777777" w:rsidR="007313A5" w:rsidRPr="00E67B57" w:rsidRDefault="007313A5" w:rsidP="007313A5">
      <w:pPr>
        <w:pStyle w:val="Default"/>
        <w:spacing w:after="15"/>
        <w:jc w:val="both"/>
        <w:rPr>
          <w:rFonts w:ascii="Arial" w:hAnsi="Arial" w:cs="Arial"/>
          <w:color w:val="000000" w:themeColor="text1"/>
          <w:sz w:val="21"/>
          <w:szCs w:val="21"/>
        </w:rPr>
      </w:pPr>
      <w:r w:rsidRPr="00E67B57">
        <w:rPr>
          <w:rFonts w:ascii="Arial" w:hAnsi="Arial" w:cs="Arial"/>
          <w:color w:val="000000" w:themeColor="text1"/>
          <w:sz w:val="21"/>
          <w:szCs w:val="21"/>
        </w:rPr>
        <w:t xml:space="preserve">2. A Method Statement for work being undertaken as well as a Safe Systems of Work document to highlight the control measures being put in place in a written format </w:t>
      </w:r>
    </w:p>
    <w:p w14:paraId="1F0FF842" w14:textId="6ED53E43" w:rsidR="007313A5" w:rsidRPr="00E67B57" w:rsidRDefault="007313A5" w:rsidP="007313A5">
      <w:pPr>
        <w:pStyle w:val="Default"/>
        <w:jc w:val="both"/>
        <w:rPr>
          <w:rFonts w:ascii="Arial" w:hAnsi="Arial" w:cs="Arial"/>
          <w:color w:val="000000" w:themeColor="text1"/>
          <w:sz w:val="21"/>
          <w:szCs w:val="21"/>
        </w:rPr>
      </w:pPr>
      <w:r w:rsidRPr="00E67B57">
        <w:rPr>
          <w:rFonts w:ascii="Arial" w:hAnsi="Arial" w:cs="Arial"/>
          <w:color w:val="000000" w:themeColor="text1"/>
          <w:sz w:val="21"/>
          <w:szCs w:val="21"/>
        </w:rPr>
        <w:t xml:space="preserve">3. A suitable and sufficient risk assessment/s to cover the </w:t>
      </w:r>
      <w:r w:rsidR="000F41CB" w:rsidRPr="00E67B57">
        <w:rPr>
          <w:rFonts w:ascii="Arial" w:hAnsi="Arial" w:cs="Arial"/>
          <w:color w:val="000000" w:themeColor="text1"/>
          <w:sz w:val="21"/>
          <w:szCs w:val="21"/>
        </w:rPr>
        <w:t xml:space="preserve">entire </w:t>
      </w:r>
      <w:r w:rsidRPr="00E67B57">
        <w:rPr>
          <w:rFonts w:ascii="Arial" w:hAnsi="Arial" w:cs="Arial"/>
          <w:color w:val="000000" w:themeColor="text1"/>
          <w:sz w:val="21"/>
          <w:szCs w:val="21"/>
        </w:rPr>
        <w:t>event</w:t>
      </w:r>
    </w:p>
    <w:p w14:paraId="42B3C016" w14:textId="77777777" w:rsidR="007313A5" w:rsidRPr="00E67B57" w:rsidRDefault="007313A5" w:rsidP="007313A5">
      <w:pPr>
        <w:pStyle w:val="Default"/>
        <w:jc w:val="both"/>
        <w:rPr>
          <w:rFonts w:ascii="Arial" w:hAnsi="Arial" w:cs="Arial"/>
          <w:color w:val="000000" w:themeColor="text1"/>
          <w:sz w:val="21"/>
          <w:szCs w:val="21"/>
        </w:rPr>
      </w:pPr>
    </w:p>
    <w:p w14:paraId="04DCEA1B" w14:textId="34B597AE" w:rsidR="007313A5" w:rsidRPr="00E67B57" w:rsidRDefault="007313A5" w:rsidP="007313A5">
      <w:pPr>
        <w:pStyle w:val="Default"/>
        <w:jc w:val="both"/>
        <w:rPr>
          <w:rFonts w:ascii="Arial" w:hAnsi="Arial" w:cs="Arial"/>
          <w:color w:val="000000" w:themeColor="text1"/>
          <w:sz w:val="21"/>
          <w:szCs w:val="21"/>
        </w:rPr>
      </w:pPr>
      <w:r w:rsidRPr="00E67B57">
        <w:rPr>
          <w:rFonts w:ascii="Arial" w:hAnsi="Arial" w:cs="Arial"/>
          <w:color w:val="000000" w:themeColor="text1"/>
          <w:sz w:val="21"/>
          <w:szCs w:val="21"/>
        </w:rPr>
        <w:t>These documents should be made availabl</w:t>
      </w:r>
      <w:r w:rsidR="00EE787C" w:rsidRPr="00E67B57">
        <w:rPr>
          <w:rFonts w:ascii="Arial" w:hAnsi="Arial" w:cs="Arial"/>
          <w:color w:val="000000" w:themeColor="text1"/>
          <w:sz w:val="21"/>
          <w:szCs w:val="21"/>
        </w:rPr>
        <w:t xml:space="preserve">e to TSA by no later than the </w:t>
      </w:r>
      <w:r w:rsidR="00B82051" w:rsidRPr="00E67B57">
        <w:rPr>
          <w:rFonts w:ascii="Arial" w:hAnsi="Arial" w:cs="Arial"/>
          <w:b/>
          <w:bCs/>
          <w:color w:val="000000" w:themeColor="text1"/>
          <w:sz w:val="21"/>
          <w:szCs w:val="21"/>
        </w:rPr>
        <w:t>1</w:t>
      </w:r>
      <w:r w:rsidR="00485788">
        <w:rPr>
          <w:rFonts w:ascii="Arial" w:hAnsi="Arial" w:cs="Arial"/>
          <w:b/>
          <w:bCs/>
          <w:color w:val="000000" w:themeColor="text1"/>
          <w:sz w:val="21"/>
          <w:szCs w:val="21"/>
        </w:rPr>
        <w:t>9</w:t>
      </w:r>
      <w:r w:rsidR="00B82051" w:rsidRPr="00E67B57">
        <w:rPr>
          <w:rFonts w:ascii="Arial" w:hAnsi="Arial" w:cs="Arial"/>
          <w:b/>
          <w:bCs/>
          <w:color w:val="000000" w:themeColor="text1"/>
          <w:sz w:val="21"/>
          <w:szCs w:val="21"/>
        </w:rPr>
        <w:t xml:space="preserve"> </w:t>
      </w:r>
      <w:r w:rsidR="001A1D44" w:rsidRPr="00E67B57">
        <w:rPr>
          <w:rFonts w:ascii="Arial" w:hAnsi="Arial" w:cs="Arial"/>
          <w:b/>
          <w:bCs/>
          <w:color w:val="000000" w:themeColor="text1"/>
          <w:sz w:val="21"/>
          <w:szCs w:val="21"/>
        </w:rPr>
        <w:t>February</w:t>
      </w:r>
      <w:r w:rsidR="00B82051" w:rsidRPr="00E67B57">
        <w:rPr>
          <w:rFonts w:ascii="Arial" w:hAnsi="Arial" w:cs="Arial"/>
          <w:b/>
          <w:bCs/>
          <w:color w:val="000000" w:themeColor="text1"/>
          <w:sz w:val="21"/>
          <w:szCs w:val="21"/>
        </w:rPr>
        <w:t xml:space="preserve"> 202</w:t>
      </w:r>
      <w:r w:rsidR="001D6A78">
        <w:rPr>
          <w:rFonts w:ascii="Arial" w:hAnsi="Arial" w:cs="Arial"/>
          <w:b/>
          <w:bCs/>
          <w:color w:val="000000" w:themeColor="text1"/>
          <w:sz w:val="21"/>
          <w:szCs w:val="21"/>
        </w:rPr>
        <w:t>5</w:t>
      </w:r>
      <w:r w:rsidRPr="00E67B57">
        <w:rPr>
          <w:rFonts w:ascii="Arial" w:hAnsi="Arial" w:cs="Arial"/>
          <w:color w:val="000000" w:themeColor="text1"/>
          <w:sz w:val="21"/>
          <w:szCs w:val="21"/>
        </w:rPr>
        <w:t xml:space="preserve">, in case of any query, and should examine all potential risks to exhibitors, staff, ICC staff and delegates. In addition, the event organiser should obtain a risk assessment from each exhibitor plus any additional contractor/s, which must be brought onto site and be available for viewing in case of any query from H&amp;S advisors or local authority inspectors. </w:t>
      </w:r>
    </w:p>
    <w:p w14:paraId="2A0DC6AE" w14:textId="77777777" w:rsidR="007313A5" w:rsidRPr="00E67B57" w:rsidRDefault="007313A5" w:rsidP="007313A5">
      <w:pPr>
        <w:pStyle w:val="Default"/>
        <w:jc w:val="both"/>
        <w:rPr>
          <w:rFonts w:ascii="Arial" w:hAnsi="Arial" w:cs="Arial"/>
          <w:color w:val="000000" w:themeColor="text1"/>
          <w:sz w:val="21"/>
          <w:szCs w:val="21"/>
        </w:rPr>
      </w:pPr>
    </w:p>
    <w:p w14:paraId="6D8BD5E1" w14:textId="457ED8E9" w:rsidR="007313A5" w:rsidRDefault="007313A5" w:rsidP="00EE787C">
      <w:pPr>
        <w:pStyle w:val="Default"/>
        <w:rPr>
          <w:rFonts w:ascii="Arial" w:hAnsi="Arial" w:cs="Arial"/>
          <w:color w:val="0000FF"/>
          <w:sz w:val="21"/>
          <w:szCs w:val="21"/>
        </w:rPr>
      </w:pPr>
      <w:r w:rsidRPr="00E67B57">
        <w:rPr>
          <w:rFonts w:ascii="Arial" w:hAnsi="Arial" w:cs="Arial"/>
          <w:color w:val="000000" w:themeColor="text1"/>
          <w:sz w:val="21"/>
          <w:szCs w:val="21"/>
        </w:rPr>
        <w:t>For further assistance with the completion of risk assessments, please visit</w:t>
      </w:r>
      <w:r w:rsidR="00097729" w:rsidRPr="00E67B57">
        <w:rPr>
          <w:rFonts w:ascii="Arial" w:hAnsi="Arial" w:cs="Arial"/>
          <w:color w:val="000000" w:themeColor="text1"/>
          <w:sz w:val="21"/>
          <w:szCs w:val="21"/>
        </w:rPr>
        <w:t>:</w:t>
      </w:r>
      <w:r w:rsidRPr="00E67B57">
        <w:rPr>
          <w:rFonts w:ascii="Arial" w:hAnsi="Arial" w:cs="Arial"/>
          <w:color w:val="000000" w:themeColor="text1"/>
          <w:sz w:val="21"/>
          <w:szCs w:val="21"/>
        </w:rPr>
        <w:t xml:space="preserve"> </w:t>
      </w:r>
    </w:p>
    <w:p w14:paraId="1D2A3435" w14:textId="7F936525" w:rsidR="008414FC" w:rsidRPr="00E82B12" w:rsidRDefault="008414FC" w:rsidP="00EE787C">
      <w:pPr>
        <w:pStyle w:val="Default"/>
        <w:rPr>
          <w:rFonts w:ascii="Arial" w:hAnsi="Arial" w:cs="Arial"/>
          <w:color w:val="0000FF"/>
          <w:sz w:val="21"/>
          <w:szCs w:val="21"/>
        </w:rPr>
      </w:pPr>
      <w:hyperlink r:id="rId22" w:history="1">
        <w:r w:rsidRPr="008414FC">
          <w:rPr>
            <w:rStyle w:val="Hyperlink"/>
            <w:rFonts w:ascii="Arial" w:hAnsi="Arial" w:cs="Arial"/>
            <w:sz w:val="21"/>
            <w:szCs w:val="21"/>
          </w:rPr>
          <w:t>Managing risks an</w:t>
        </w:r>
        <w:r w:rsidRPr="008414FC">
          <w:rPr>
            <w:rStyle w:val="Hyperlink"/>
            <w:rFonts w:ascii="Arial" w:hAnsi="Arial" w:cs="Arial"/>
            <w:sz w:val="21"/>
            <w:szCs w:val="21"/>
          </w:rPr>
          <w:t>d</w:t>
        </w:r>
        <w:r w:rsidRPr="008414FC">
          <w:rPr>
            <w:rStyle w:val="Hyperlink"/>
            <w:rFonts w:ascii="Arial" w:hAnsi="Arial" w:cs="Arial"/>
            <w:sz w:val="21"/>
            <w:szCs w:val="21"/>
          </w:rPr>
          <w:t xml:space="preserve"> risk assessment at work – Overview -HSE</w:t>
        </w:r>
      </w:hyperlink>
    </w:p>
    <w:p w14:paraId="2898FC52" w14:textId="77777777" w:rsidR="007313A5" w:rsidRPr="0041494C" w:rsidRDefault="007313A5" w:rsidP="007313A5">
      <w:pPr>
        <w:pStyle w:val="Default"/>
        <w:jc w:val="both"/>
        <w:rPr>
          <w:rFonts w:ascii="Arial" w:hAnsi="Arial" w:cs="Arial"/>
          <w:color w:val="0000FF"/>
          <w:sz w:val="20"/>
          <w:szCs w:val="20"/>
        </w:rPr>
      </w:pPr>
    </w:p>
    <w:p w14:paraId="101498B4" w14:textId="77777777" w:rsidR="007313A5" w:rsidRPr="008744F3" w:rsidRDefault="007313A5" w:rsidP="007313A5">
      <w:pPr>
        <w:pStyle w:val="Default"/>
        <w:jc w:val="both"/>
        <w:rPr>
          <w:rFonts w:ascii="Arial" w:hAnsi="Arial" w:cs="Arial"/>
          <w:color w:val="D60B52"/>
          <w:sz w:val="22"/>
          <w:szCs w:val="22"/>
        </w:rPr>
      </w:pPr>
      <w:r w:rsidRPr="008744F3">
        <w:rPr>
          <w:rFonts w:ascii="Arial" w:hAnsi="Arial" w:cs="Arial"/>
          <w:b/>
          <w:bCs/>
          <w:color w:val="D60B52"/>
          <w:sz w:val="22"/>
          <w:szCs w:val="22"/>
        </w:rPr>
        <w:t xml:space="preserve">Specific Items of Risk </w:t>
      </w:r>
    </w:p>
    <w:p w14:paraId="044014BB" w14:textId="77777777" w:rsidR="007313A5" w:rsidRPr="00E67B57" w:rsidRDefault="007313A5" w:rsidP="007313A5">
      <w:pPr>
        <w:pStyle w:val="Default"/>
        <w:jc w:val="both"/>
        <w:rPr>
          <w:rFonts w:ascii="Arial" w:hAnsi="Arial" w:cs="Arial"/>
          <w:color w:val="000000" w:themeColor="text1"/>
          <w:sz w:val="21"/>
          <w:szCs w:val="21"/>
        </w:rPr>
      </w:pPr>
      <w:r w:rsidRPr="00E67B57">
        <w:rPr>
          <w:rFonts w:ascii="Arial" w:hAnsi="Arial" w:cs="Arial"/>
          <w:color w:val="000000" w:themeColor="text1"/>
          <w:sz w:val="21"/>
          <w:szCs w:val="21"/>
        </w:rPr>
        <w:t xml:space="preserve">There should be no combustible, explosive or inflammable material used in stand construction, nor should there be any naked lights or matches used. All decorative </w:t>
      </w:r>
      <w:r w:rsidR="00EE787C" w:rsidRPr="00E67B57">
        <w:rPr>
          <w:rFonts w:ascii="Arial" w:hAnsi="Arial" w:cs="Arial"/>
          <w:color w:val="000000" w:themeColor="text1"/>
          <w:sz w:val="21"/>
          <w:szCs w:val="21"/>
        </w:rPr>
        <w:t>draping’s</w:t>
      </w:r>
      <w:r w:rsidRPr="00E67B57">
        <w:rPr>
          <w:rFonts w:ascii="Arial" w:hAnsi="Arial" w:cs="Arial"/>
          <w:color w:val="000000" w:themeColor="text1"/>
          <w:sz w:val="21"/>
          <w:szCs w:val="21"/>
        </w:rPr>
        <w:t xml:space="preserve"> should be flame and </w:t>
      </w:r>
      <w:proofErr w:type="gramStart"/>
      <w:r w:rsidRPr="00E67B57">
        <w:rPr>
          <w:rFonts w:ascii="Arial" w:hAnsi="Arial" w:cs="Arial"/>
          <w:color w:val="000000" w:themeColor="text1"/>
          <w:sz w:val="21"/>
          <w:szCs w:val="21"/>
        </w:rPr>
        <w:t>fire proofed</w:t>
      </w:r>
      <w:proofErr w:type="gramEnd"/>
      <w:r w:rsidRPr="00E67B57">
        <w:rPr>
          <w:rFonts w:ascii="Arial" w:hAnsi="Arial" w:cs="Arial"/>
          <w:color w:val="000000" w:themeColor="text1"/>
          <w:sz w:val="21"/>
          <w:szCs w:val="21"/>
        </w:rPr>
        <w:t>.</w:t>
      </w:r>
    </w:p>
    <w:p w14:paraId="29680BD6" w14:textId="77777777" w:rsidR="007313A5" w:rsidRPr="00E67B57" w:rsidRDefault="007313A5" w:rsidP="007313A5">
      <w:pPr>
        <w:pStyle w:val="Default"/>
        <w:jc w:val="both"/>
        <w:rPr>
          <w:rFonts w:ascii="Arial" w:hAnsi="Arial" w:cs="Arial"/>
          <w:color w:val="000000" w:themeColor="text1"/>
          <w:sz w:val="21"/>
          <w:szCs w:val="21"/>
        </w:rPr>
      </w:pPr>
      <w:r w:rsidRPr="00E67B57">
        <w:rPr>
          <w:rFonts w:ascii="Arial" w:hAnsi="Arial" w:cs="Arial"/>
          <w:color w:val="000000" w:themeColor="text1"/>
          <w:sz w:val="21"/>
          <w:szCs w:val="21"/>
        </w:rPr>
        <w:t>All exhibitors should ensure that exit, directional and other permanent signage, ventilation grilles, hydrant hose racks, fire buckets and extinguishers are kept clear.</w:t>
      </w:r>
    </w:p>
    <w:p w14:paraId="179ACDED" w14:textId="77777777" w:rsidR="007313A5" w:rsidRPr="0041494C" w:rsidRDefault="007313A5" w:rsidP="007313A5">
      <w:pPr>
        <w:pStyle w:val="Default"/>
        <w:jc w:val="both"/>
        <w:rPr>
          <w:rFonts w:ascii="Arial" w:hAnsi="Arial" w:cs="Arial"/>
          <w:color w:val="auto"/>
          <w:sz w:val="20"/>
          <w:szCs w:val="20"/>
        </w:rPr>
      </w:pPr>
    </w:p>
    <w:p w14:paraId="28DAA945" w14:textId="0B223E2B" w:rsidR="007313A5" w:rsidRPr="008744F3" w:rsidRDefault="007313A5" w:rsidP="007313A5">
      <w:pPr>
        <w:pStyle w:val="Default"/>
        <w:jc w:val="both"/>
        <w:rPr>
          <w:rFonts w:ascii="Arial" w:hAnsi="Arial" w:cs="Arial"/>
          <w:b/>
          <w:bCs/>
          <w:color w:val="D60B52"/>
          <w:sz w:val="22"/>
          <w:szCs w:val="22"/>
        </w:rPr>
      </w:pPr>
      <w:r w:rsidRPr="008744F3">
        <w:rPr>
          <w:rFonts w:ascii="Arial" w:hAnsi="Arial" w:cs="Arial"/>
          <w:b/>
          <w:bCs/>
          <w:color w:val="D60B52"/>
          <w:sz w:val="22"/>
          <w:szCs w:val="22"/>
        </w:rPr>
        <w:t xml:space="preserve">Fire Precautions </w:t>
      </w:r>
    </w:p>
    <w:p w14:paraId="679C85AE" w14:textId="599600E2" w:rsidR="007313A5" w:rsidRPr="00E67B57" w:rsidRDefault="007313A5" w:rsidP="007313A5">
      <w:pPr>
        <w:pStyle w:val="Default"/>
        <w:jc w:val="both"/>
        <w:rPr>
          <w:rFonts w:ascii="Arial" w:hAnsi="Arial" w:cs="Arial"/>
          <w:color w:val="000000" w:themeColor="text1"/>
          <w:sz w:val="21"/>
          <w:szCs w:val="21"/>
        </w:rPr>
      </w:pPr>
      <w:r w:rsidRPr="00E67B57">
        <w:rPr>
          <w:rFonts w:ascii="Arial" w:hAnsi="Arial" w:cs="Arial"/>
          <w:color w:val="000000" w:themeColor="text1"/>
          <w:sz w:val="21"/>
          <w:szCs w:val="21"/>
        </w:rPr>
        <w:t xml:space="preserve">Fire extinguishers are located at convenient points around the Hall. All materials used for the interiors of stands must be thoroughly fireproofed or be non-combustible to the satisfaction of the local authority. Failure to do so may result in the removal of all offending fittings. Any person discovering a fire should immediately notify a member of ICC staff or operate a break glass unit. </w:t>
      </w:r>
    </w:p>
    <w:p w14:paraId="443FA998" w14:textId="2F053D52" w:rsidR="00EC7C91" w:rsidRPr="00E67B57" w:rsidRDefault="00EC7C91" w:rsidP="00EC7C91">
      <w:pPr>
        <w:spacing w:line="240" w:lineRule="auto"/>
        <w:rPr>
          <w:rFonts w:ascii="Arial" w:hAnsi="Arial" w:cs="Arial"/>
          <w:color w:val="000000" w:themeColor="text1"/>
          <w:sz w:val="21"/>
          <w:szCs w:val="21"/>
        </w:rPr>
      </w:pPr>
      <w:r w:rsidRPr="00E67B57">
        <w:rPr>
          <w:rFonts w:ascii="Arial" w:hAnsi="Arial" w:cs="Arial"/>
          <w:color w:val="000000" w:themeColor="text1"/>
          <w:sz w:val="21"/>
          <w:szCs w:val="21"/>
        </w:rPr>
        <w:t xml:space="preserve">Please ensure that all fabrics used on stands have the relevant </w:t>
      </w:r>
      <w:r w:rsidR="00E67B57" w:rsidRPr="00E67B57">
        <w:rPr>
          <w:rFonts w:ascii="Arial" w:hAnsi="Arial" w:cs="Arial"/>
          <w:color w:val="000000" w:themeColor="text1"/>
          <w:sz w:val="21"/>
          <w:szCs w:val="21"/>
        </w:rPr>
        <w:t>fireproofing</w:t>
      </w:r>
      <w:r w:rsidRPr="00E67B57">
        <w:rPr>
          <w:rFonts w:ascii="Arial" w:hAnsi="Arial" w:cs="Arial"/>
          <w:color w:val="000000" w:themeColor="text1"/>
          <w:sz w:val="21"/>
          <w:szCs w:val="21"/>
        </w:rPr>
        <w:t xml:space="preserve"> solutions. It is a requirement that all drapes brought into the venue conform to BS 5867 Specification for Fabrics for Curtains and Drapes.</w:t>
      </w:r>
    </w:p>
    <w:p w14:paraId="67FDFAA9" w14:textId="77777777" w:rsidR="007313A5" w:rsidRPr="008744F3" w:rsidRDefault="007313A5" w:rsidP="007313A5">
      <w:pPr>
        <w:pStyle w:val="Default"/>
        <w:jc w:val="both"/>
        <w:rPr>
          <w:rFonts w:ascii="Arial" w:hAnsi="Arial" w:cs="Arial"/>
          <w:color w:val="D60B52"/>
          <w:sz w:val="22"/>
          <w:szCs w:val="22"/>
        </w:rPr>
      </w:pPr>
      <w:r w:rsidRPr="008744F3">
        <w:rPr>
          <w:rFonts w:ascii="Arial" w:hAnsi="Arial" w:cs="Arial"/>
          <w:b/>
          <w:bCs/>
          <w:color w:val="D60B52"/>
          <w:sz w:val="22"/>
          <w:szCs w:val="22"/>
        </w:rPr>
        <w:t xml:space="preserve">Evacuation Procedures </w:t>
      </w:r>
    </w:p>
    <w:p w14:paraId="1586254D" w14:textId="77777777" w:rsidR="007313A5" w:rsidRPr="00E67B57" w:rsidRDefault="007313A5" w:rsidP="007313A5">
      <w:pPr>
        <w:pStyle w:val="Default"/>
        <w:jc w:val="both"/>
        <w:rPr>
          <w:rFonts w:ascii="Arial" w:hAnsi="Arial" w:cs="Arial"/>
          <w:color w:val="000000" w:themeColor="text1"/>
          <w:sz w:val="21"/>
          <w:szCs w:val="21"/>
        </w:rPr>
      </w:pPr>
      <w:r w:rsidRPr="00E67B57">
        <w:rPr>
          <w:rFonts w:ascii="Arial" w:hAnsi="Arial" w:cs="Arial"/>
          <w:color w:val="000000" w:themeColor="text1"/>
          <w:sz w:val="21"/>
          <w:szCs w:val="21"/>
        </w:rPr>
        <w:t xml:space="preserve">In the event of an emergency evacuation please follow the instructions of ICC Hosts and Fire Marshals (identified by high visibility jackets). You will be directed to the assembly point in Centenary Square. If it becomes necessary to evacuate the building, the following message will be broadcast: </w:t>
      </w:r>
    </w:p>
    <w:p w14:paraId="5944A55A" w14:textId="77777777" w:rsidR="001D6A78" w:rsidRDefault="001D6A78" w:rsidP="007313A5">
      <w:pPr>
        <w:pStyle w:val="Default"/>
        <w:jc w:val="both"/>
        <w:rPr>
          <w:rFonts w:ascii="Arial" w:hAnsi="Arial" w:cs="Arial"/>
          <w:color w:val="000000" w:themeColor="text1"/>
          <w:sz w:val="21"/>
          <w:szCs w:val="21"/>
        </w:rPr>
      </w:pPr>
    </w:p>
    <w:p w14:paraId="5651B0C5" w14:textId="3588B997" w:rsidR="007313A5" w:rsidRPr="00E67B57" w:rsidRDefault="007313A5" w:rsidP="007313A5">
      <w:pPr>
        <w:pStyle w:val="Default"/>
        <w:jc w:val="both"/>
        <w:rPr>
          <w:rFonts w:ascii="Arial" w:hAnsi="Arial" w:cs="Arial"/>
          <w:color w:val="000000" w:themeColor="text1"/>
          <w:sz w:val="21"/>
          <w:szCs w:val="21"/>
        </w:rPr>
      </w:pPr>
      <w:r w:rsidRPr="00E67B57">
        <w:rPr>
          <w:rFonts w:ascii="Arial" w:hAnsi="Arial" w:cs="Arial"/>
          <w:color w:val="000000" w:themeColor="text1"/>
          <w:sz w:val="21"/>
          <w:szCs w:val="21"/>
        </w:rPr>
        <w:t xml:space="preserve">“Ladies and Gentlemen, may I have your attention please. We must ask you to leave the building by the nearest exit as quickly as possible. Do not use the lifts and do not stop to collect personal belongings.” </w:t>
      </w:r>
    </w:p>
    <w:p w14:paraId="16F75F71" w14:textId="77777777" w:rsidR="007313A5" w:rsidRPr="0041494C" w:rsidRDefault="007313A5" w:rsidP="007313A5">
      <w:pPr>
        <w:pStyle w:val="NormalWeb"/>
        <w:spacing w:before="0" w:beforeAutospacing="0" w:after="0" w:afterAutospacing="0"/>
        <w:jc w:val="both"/>
        <w:rPr>
          <w:rFonts w:ascii="Arial" w:hAnsi="Arial" w:cs="Arial"/>
          <w:sz w:val="20"/>
          <w:szCs w:val="20"/>
        </w:rPr>
      </w:pPr>
    </w:p>
    <w:p w14:paraId="2B153EC7" w14:textId="77777777" w:rsidR="007313A5" w:rsidRPr="008744F3" w:rsidRDefault="007313A5" w:rsidP="007313A5">
      <w:pPr>
        <w:pStyle w:val="Default"/>
        <w:jc w:val="both"/>
        <w:rPr>
          <w:rFonts w:ascii="Arial" w:hAnsi="Arial" w:cs="Arial"/>
          <w:color w:val="D60B52"/>
          <w:sz w:val="22"/>
          <w:szCs w:val="22"/>
        </w:rPr>
      </w:pPr>
      <w:r w:rsidRPr="008744F3">
        <w:rPr>
          <w:rFonts w:ascii="Arial" w:hAnsi="Arial" w:cs="Arial"/>
          <w:b/>
          <w:bCs/>
          <w:color w:val="D60B52"/>
          <w:sz w:val="22"/>
          <w:szCs w:val="22"/>
        </w:rPr>
        <w:t xml:space="preserve">Trolleys </w:t>
      </w:r>
    </w:p>
    <w:p w14:paraId="69163221" w14:textId="77777777" w:rsidR="007313A5" w:rsidRPr="00E67B57" w:rsidRDefault="007313A5" w:rsidP="007313A5">
      <w:pPr>
        <w:pStyle w:val="Default"/>
        <w:jc w:val="both"/>
        <w:rPr>
          <w:rFonts w:ascii="Arial" w:hAnsi="Arial" w:cs="Arial"/>
          <w:color w:val="000000" w:themeColor="text1"/>
          <w:sz w:val="21"/>
          <w:szCs w:val="21"/>
        </w:rPr>
      </w:pPr>
      <w:r w:rsidRPr="00E67B57">
        <w:rPr>
          <w:rFonts w:ascii="Arial" w:hAnsi="Arial" w:cs="Arial"/>
          <w:color w:val="000000" w:themeColor="text1"/>
          <w:sz w:val="21"/>
          <w:szCs w:val="21"/>
        </w:rPr>
        <w:t xml:space="preserve">Exhibitors are reminded to bring trolleys for use during the build-up and breakdown of the exhibition, as there are limited numbers available on site (on a first come, first served basis). </w:t>
      </w:r>
    </w:p>
    <w:p w14:paraId="138E1407" w14:textId="77777777" w:rsidR="007313A5" w:rsidRPr="0041494C" w:rsidRDefault="007313A5" w:rsidP="007313A5">
      <w:pPr>
        <w:pStyle w:val="Default"/>
        <w:jc w:val="both"/>
        <w:rPr>
          <w:rFonts w:ascii="Arial" w:hAnsi="Arial" w:cs="Arial"/>
          <w:color w:val="auto"/>
          <w:sz w:val="20"/>
          <w:szCs w:val="20"/>
        </w:rPr>
      </w:pPr>
    </w:p>
    <w:p w14:paraId="70567DC3" w14:textId="77777777" w:rsidR="008744F3" w:rsidRDefault="008744F3" w:rsidP="007313A5">
      <w:pPr>
        <w:pStyle w:val="Default"/>
        <w:jc w:val="both"/>
        <w:rPr>
          <w:rFonts w:ascii="Arial" w:hAnsi="Arial" w:cs="Arial"/>
          <w:b/>
          <w:bCs/>
          <w:color w:val="D60B52"/>
          <w:sz w:val="22"/>
          <w:szCs w:val="22"/>
        </w:rPr>
      </w:pPr>
    </w:p>
    <w:p w14:paraId="4CA30392" w14:textId="2BA83DC5" w:rsidR="007313A5" w:rsidRPr="008744F3" w:rsidRDefault="007313A5" w:rsidP="007313A5">
      <w:pPr>
        <w:pStyle w:val="Default"/>
        <w:jc w:val="both"/>
        <w:rPr>
          <w:rFonts w:ascii="Arial" w:hAnsi="Arial" w:cs="Arial"/>
          <w:color w:val="D60B52"/>
          <w:sz w:val="22"/>
          <w:szCs w:val="22"/>
        </w:rPr>
      </w:pPr>
      <w:r w:rsidRPr="008744F3">
        <w:rPr>
          <w:rFonts w:ascii="Arial" w:hAnsi="Arial" w:cs="Arial"/>
          <w:b/>
          <w:bCs/>
          <w:color w:val="D60B52"/>
          <w:sz w:val="22"/>
          <w:szCs w:val="22"/>
        </w:rPr>
        <w:t xml:space="preserve">Forklifts </w:t>
      </w:r>
    </w:p>
    <w:p w14:paraId="79272B45" w14:textId="2C3CBC29" w:rsidR="00EF1EFC" w:rsidRPr="008744F3" w:rsidRDefault="007635A7" w:rsidP="007313A5">
      <w:pPr>
        <w:pStyle w:val="Default"/>
        <w:jc w:val="both"/>
        <w:rPr>
          <w:rFonts w:ascii="Arial" w:hAnsi="Arial" w:cs="Arial"/>
          <w:color w:val="auto"/>
          <w:sz w:val="21"/>
          <w:szCs w:val="21"/>
        </w:rPr>
      </w:pPr>
      <w:r w:rsidRPr="00E67B57">
        <w:rPr>
          <w:rFonts w:ascii="Arial" w:hAnsi="Arial" w:cs="Arial"/>
          <w:color w:val="000000" w:themeColor="text1"/>
          <w:sz w:val="21"/>
          <w:szCs w:val="21"/>
        </w:rPr>
        <w:t>All forklifting requirements must be booked through the stand contractor</w:t>
      </w:r>
      <w:r w:rsidR="00770E27" w:rsidRPr="00E67B57">
        <w:rPr>
          <w:rFonts w:ascii="Arial" w:hAnsi="Arial" w:cs="Arial"/>
          <w:color w:val="000000" w:themeColor="text1"/>
          <w:sz w:val="21"/>
          <w:szCs w:val="21"/>
        </w:rPr>
        <w:t>.</w:t>
      </w:r>
    </w:p>
    <w:p w14:paraId="67BC9378" w14:textId="77777777" w:rsidR="00097729" w:rsidRDefault="00097729" w:rsidP="007313A5">
      <w:pPr>
        <w:pStyle w:val="Default"/>
        <w:jc w:val="both"/>
        <w:rPr>
          <w:rFonts w:ascii="Arial" w:hAnsi="Arial" w:cs="Arial"/>
          <w:b/>
          <w:bCs/>
          <w:color w:val="auto"/>
          <w:sz w:val="23"/>
          <w:szCs w:val="23"/>
        </w:rPr>
      </w:pPr>
    </w:p>
    <w:p w14:paraId="553AC832" w14:textId="2E4D54D7" w:rsidR="007313A5" w:rsidRPr="008744F3" w:rsidRDefault="007313A5" w:rsidP="007313A5">
      <w:pPr>
        <w:pStyle w:val="Default"/>
        <w:jc w:val="both"/>
        <w:rPr>
          <w:rFonts w:ascii="Arial" w:hAnsi="Arial" w:cs="Arial"/>
          <w:color w:val="D60B52"/>
          <w:sz w:val="22"/>
          <w:szCs w:val="22"/>
        </w:rPr>
      </w:pPr>
      <w:r w:rsidRPr="008744F3">
        <w:rPr>
          <w:rFonts w:ascii="Arial" w:hAnsi="Arial" w:cs="Arial"/>
          <w:b/>
          <w:bCs/>
          <w:color w:val="D60B52"/>
          <w:sz w:val="22"/>
          <w:szCs w:val="22"/>
        </w:rPr>
        <w:t xml:space="preserve">Gangways </w:t>
      </w:r>
    </w:p>
    <w:p w14:paraId="731555E5" w14:textId="1CA8DDCC" w:rsidR="00710318" w:rsidRPr="00097729" w:rsidRDefault="007313A5" w:rsidP="007313A5">
      <w:pPr>
        <w:pStyle w:val="Default"/>
        <w:jc w:val="both"/>
        <w:rPr>
          <w:rFonts w:ascii="Arial" w:hAnsi="Arial" w:cs="Arial"/>
          <w:color w:val="auto"/>
          <w:sz w:val="20"/>
          <w:szCs w:val="20"/>
        </w:rPr>
      </w:pPr>
      <w:r w:rsidRPr="0041494C">
        <w:rPr>
          <w:rFonts w:ascii="Arial" w:hAnsi="Arial" w:cs="Arial"/>
          <w:color w:val="auto"/>
          <w:sz w:val="20"/>
          <w:szCs w:val="20"/>
        </w:rPr>
        <w:t xml:space="preserve">The gangways used in this venue are the minimum permissible by law and have been subject to approval by the Local Authority. Under no circumstances will exhibits, stand dressing, tables and chairs, etc. be allowed to encroach into the gangways. All exhibits must be </w:t>
      </w:r>
      <w:proofErr w:type="gramStart"/>
      <w:r w:rsidRPr="0041494C">
        <w:rPr>
          <w:rFonts w:ascii="Arial" w:hAnsi="Arial" w:cs="Arial"/>
          <w:color w:val="auto"/>
          <w:sz w:val="20"/>
          <w:szCs w:val="20"/>
        </w:rPr>
        <w:t>kept inside your space at all times</w:t>
      </w:r>
      <w:proofErr w:type="gramEnd"/>
      <w:r w:rsidRPr="0041494C">
        <w:rPr>
          <w:rFonts w:ascii="Arial" w:hAnsi="Arial" w:cs="Arial"/>
          <w:color w:val="auto"/>
          <w:sz w:val="20"/>
          <w:szCs w:val="20"/>
        </w:rPr>
        <w:t xml:space="preserve">. </w:t>
      </w:r>
    </w:p>
    <w:p w14:paraId="0890ECD6" w14:textId="77777777" w:rsidR="00710318" w:rsidRPr="0041494C" w:rsidRDefault="00710318" w:rsidP="007313A5">
      <w:pPr>
        <w:pStyle w:val="Default"/>
        <w:jc w:val="both"/>
        <w:rPr>
          <w:rFonts w:ascii="Arial" w:hAnsi="Arial" w:cs="Arial"/>
          <w:b/>
          <w:bCs/>
          <w:color w:val="auto"/>
          <w:sz w:val="23"/>
          <w:szCs w:val="23"/>
        </w:rPr>
      </w:pPr>
    </w:p>
    <w:p w14:paraId="1A8420C9" w14:textId="77777777" w:rsidR="007313A5" w:rsidRPr="008744F3" w:rsidRDefault="007313A5" w:rsidP="007313A5">
      <w:pPr>
        <w:pStyle w:val="Default"/>
        <w:jc w:val="both"/>
        <w:rPr>
          <w:rFonts w:ascii="Arial" w:hAnsi="Arial" w:cs="Arial"/>
          <w:color w:val="D60B52"/>
          <w:sz w:val="22"/>
          <w:szCs w:val="22"/>
        </w:rPr>
      </w:pPr>
      <w:r w:rsidRPr="008744F3">
        <w:rPr>
          <w:rFonts w:ascii="Arial" w:hAnsi="Arial" w:cs="Arial"/>
          <w:b/>
          <w:bCs/>
          <w:color w:val="D60B52"/>
          <w:sz w:val="22"/>
          <w:szCs w:val="22"/>
        </w:rPr>
        <w:t xml:space="preserve">Carpets </w:t>
      </w:r>
    </w:p>
    <w:p w14:paraId="131779B9" w14:textId="33E00E6B" w:rsidR="007313A5" w:rsidRPr="00E67B57" w:rsidRDefault="007313A5" w:rsidP="007313A5">
      <w:pPr>
        <w:pStyle w:val="Default"/>
        <w:jc w:val="both"/>
        <w:rPr>
          <w:rFonts w:ascii="Arial" w:hAnsi="Arial" w:cs="Arial"/>
          <w:b/>
          <w:color w:val="000000" w:themeColor="text1"/>
          <w:sz w:val="20"/>
          <w:szCs w:val="20"/>
        </w:rPr>
      </w:pPr>
      <w:r w:rsidRPr="00E67B57">
        <w:rPr>
          <w:rFonts w:ascii="Arial" w:hAnsi="Arial" w:cs="Arial"/>
          <w:color w:val="000000" w:themeColor="text1"/>
          <w:sz w:val="20"/>
          <w:szCs w:val="20"/>
        </w:rPr>
        <w:t>There are carpet tiles throughout the e</w:t>
      </w:r>
      <w:r w:rsidR="00DB6E12" w:rsidRPr="00E67B57">
        <w:rPr>
          <w:rFonts w:ascii="Arial" w:hAnsi="Arial" w:cs="Arial"/>
          <w:color w:val="000000" w:themeColor="text1"/>
          <w:sz w:val="20"/>
          <w:szCs w:val="20"/>
        </w:rPr>
        <w:t xml:space="preserve">xhibition hall; </w:t>
      </w:r>
      <w:r w:rsidR="006E240C" w:rsidRPr="00E67B57">
        <w:rPr>
          <w:rFonts w:ascii="Arial" w:hAnsi="Arial" w:cs="Arial"/>
          <w:color w:val="000000" w:themeColor="text1"/>
          <w:sz w:val="20"/>
          <w:szCs w:val="20"/>
        </w:rPr>
        <w:t xml:space="preserve">these are various shades of grey in colour. </w:t>
      </w:r>
      <w:r w:rsidR="006E240C" w:rsidRPr="00E67B57">
        <w:rPr>
          <w:rFonts w:ascii="Arial" w:hAnsi="Arial" w:cs="Arial"/>
          <w:color w:val="000000" w:themeColor="text1"/>
          <w:sz w:val="20"/>
          <w:szCs w:val="20"/>
        </w:rPr>
        <w:br/>
      </w:r>
      <w:r w:rsidRPr="00E67B57">
        <w:rPr>
          <w:rFonts w:ascii="Arial" w:hAnsi="Arial" w:cs="Arial"/>
          <w:color w:val="000000" w:themeColor="text1"/>
          <w:sz w:val="20"/>
          <w:szCs w:val="20"/>
        </w:rPr>
        <w:t xml:space="preserve">Carpet Tape - please note that exhibitors and contractors must use the NEC Group approved </w:t>
      </w:r>
      <w:proofErr w:type="spellStart"/>
      <w:r w:rsidRPr="00E67B57">
        <w:rPr>
          <w:rFonts w:ascii="Arial" w:hAnsi="Arial" w:cs="Arial"/>
          <w:color w:val="000000" w:themeColor="text1"/>
          <w:sz w:val="20"/>
          <w:szCs w:val="20"/>
        </w:rPr>
        <w:t>Stikatak</w:t>
      </w:r>
      <w:proofErr w:type="spellEnd"/>
      <w:r w:rsidRPr="00E67B57">
        <w:rPr>
          <w:rFonts w:ascii="Arial" w:hAnsi="Arial" w:cs="Arial"/>
          <w:color w:val="000000" w:themeColor="text1"/>
          <w:sz w:val="20"/>
          <w:szCs w:val="20"/>
        </w:rPr>
        <w:t xml:space="preserve"> B3/A5 exhibition tape and ensure that it is lifted before they leave the hall at the end of the show. </w:t>
      </w:r>
      <w:r w:rsidRPr="00E67B57">
        <w:rPr>
          <w:rFonts w:ascii="Arial" w:hAnsi="Arial" w:cs="Arial"/>
          <w:b/>
          <w:color w:val="000000" w:themeColor="text1"/>
          <w:sz w:val="20"/>
          <w:szCs w:val="20"/>
        </w:rPr>
        <w:t xml:space="preserve">Any exhibitors who leave tape on the floor after the show will be subject to a dilapidation charge of at least £7.50 per linear metre of tape depending on the amount of damage caused to the floor. Damaged carpet tiles will be charged at £20 + VAT per tile. </w:t>
      </w:r>
    </w:p>
    <w:p w14:paraId="64BA6E7A" w14:textId="5F2D3125" w:rsidR="006E240C" w:rsidRDefault="006E240C" w:rsidP="007313A5">
      <w:pPr>
        <w:pStyle w:val="Default"/>
        <w:jc w:val="both"/>
        <w:rPr>
          <w:rFonts w:ascii="Arial" w:hAnsi="Arial" w:cs="Arial"/>
          <w:b/>
          <w:color w:val="auto"/>
          <w:sz w:val="20"/>
          <w:szCs w:val="20"/>
        </w:rPr>
      </w:pPr>
    </w:p>
    <w:p w14:paraId="15221FE6" w14:textId="77777777" w:rsidR="007313A5" w:rsidRPr="008744F3" w:rsidRDefault="007313A5" w:rsidP="007313A5">
      <w:pPr>
        <w:pStyle w:val="Default"/>
        <w:jc w:val="both"/>
        <w:rPr>
          <w:rFonts w:ascii="Arial" w:hAnsi="Arial" w:cs="Arial"/>
          <w:color w:val="D60B52"/>
          <w:sz w:val="22"/>
          <w:szCs w:val="22"/>
        </w:rPr>
      </w:pPr>
      <w:r w:rsidRPr="008744F3">
        <w:rPr>
          <w:rFonts w:ascii="Arial" w:hAnsi="Arial" w:cs="Arial"/>
          <w:b/>
          <w:bCs/>
          <w:color w:val="D60B52"/>
          <w:sz w:val="22"/>
          <w:szCs w:val="22"/>
        </w:rPr>
        <w:t xml:space="preserve">Dilapidation </w:t>
      </w:r>
    </w:p>
    <w:p w14:paraId="592E8029" w14:textId="77777777" w:rsidR="007313A5" w:rsidRPr="00E67B57" w:rsidRDefault="007313A5" w:rsidP="007313A5">
      <w:pPr>
        <w:pStyle w:val="Default"/>
        <w:jc w:val="both"/>
        <w:rPr>
          <w:rFonts w:ascii="Arial" w:hAnsi="Arial" w:cs="Arial"/>
          <w:color w:val="000000" w:themeColor="text1"/>
          <w:sz w:val="21"/>
          <w:szCs w:val="21"/>
        </w:rPr>
      </w:pPr>
      <w:r w:rsidRPr="00E67B57">
        <w:rPr>
          <w:rFonts w:ascii="Arial" w:hAnsi="Arial" w:cs="Arial"/>
          <w:color w:val="000000" w:themeColor="text1"/>
          <w:sz w:val="21"/>
          <w:szCs w:val="21"/>
        </w:rPr>
        <w:t xml:space="preserve">You are reminded that you will be charged for making good any damage to the hall or stand area, including the floor, caused by your staff or contractors. All tape used to secure carpets must be removed at the end of the exhibition. Under no circumstances can stand construction, graphics, displays, etc. be attached to the fabric of the building. </w:t>
      </w:r>
    </w:p>
    <w:p w14:paraId="67F79B47" w14:textId="77777777" w:rsidR="007313A5" w:rsidRPr="0041494C" w:rsidRDefault="007313A5" w:rsidP="007313A5">
      <w:pPr>
        <w:pStyle w:val="Default"/>
        <w:jc w:val="both"/>
        <w:rPr>
          <w:rFonts w:ascii="Arial" w:hAnsi="Arial" w:cs="Arial"/>
          <w:color w:val="auto"/>
          <w:sz w:val="20"/>
          <w:szCs w:val="20"/>
        </w:rPr>
      </w:pPr>
    </w:p>
    <w:p w14:paraId="210CF2B3" w14:textId="77777777" w:rsidR="007313A5" w:rsidRPr="002E7036" w:rsidRDefault="007313A5" w:rsidP="007313A5">
      <w:pPr>
        <w:pStyle w:val="Default"/>
        <w:jc w:val="both"/>
        <w:rPr>
          <w:rFonts w:ascii="Arial" w:hAnsi="Arial" w:cs="Arial"/>
          <w:color w:val="D60B52"/>
          <w:sz w:val="22"/>
          <w:szCs w:val="22"/>
        </w:rPr>
      </w:pPr>
      <w:r w:rsidRPr="002E7036">
        <w:rPr>
          <w:rFonts w:ascii="Arial" w:hAnsi="Arial" w:cs="Arial"/>
          <w:b/>
          <w:bCs/>
          <w:color w:val="D60B52"/>
          <w:sz w:val="22"/>
          <w:szCs w:val="22"/>
        </w:rPr>
        <w:t xml:space="preserve">Cleaning </w:t>
      </w:r>
    </w:p>
    <w:p w14:paraId="3C1A9BCF" w14:textId="77F9F3DF" w:rsidR="007635A7" w:rsidRPr="00E67B57" w:rsidRDefault="007635A7" w:rsidP="007313A5">
      <w:pPr>
        <w:pStyle w:val="Default"/>
        <w:jc w:val="both"/>
        <w:rPr>
          <w:rFonts w:ascii="Arial" w:hAnsi="Arial" w:cs="Arial"/>
          <w:color w:val="000000" w:themeColor="text1"/>
          <w:sz w:val="21"/>
          <w:szCs w:val="21"/>
        </w:rPr>
      </w:pPr>
      <w:r w:rsidRPr="00E67B57">
        <w:rPr>
          <w:rFonts w:ascii="Arial" w:hAnsi="Arial" w:cs="Arial"/>
          <w:color w:val="000000" w:themeColor="text1"/>
          <w:sz w:val="21"/>
          <w:szCs w:val="21"/>
        </w:rPr>
        <w:t>General cleaning of stands will be carried out prior to the exhibition opening on each morning.</w:t>
      </w:r>
      <w:r w:rsidR="00105B56">
        <w:rPr>
          <w:rFonts w:ascii="Arial" w:hAnsi="Arial" w:cs="Arial"/>
          <w:color w:val="000000" w:themeColor="text1"/>
          <w:sz w:val="21"/>
          <w:szCs w:val="21"/>
        </w:rPr>
        <w:t xml:space="preserve"> </w:t>
      </w:r>
      <w:r w:rsidRPr="00E67B57">
        <w:rPr>
          <w:rFonts w:ascii="Arial" w:hAnsi="Arial" w:cs="Arial"/>
          <w:color w:val="000000" w:themeColor="text1"/>
          <w:sz w:val="21"/>
          <w:szCs w:val="21"/>
        </w:rPr>
        <w:t xml:space="preserve">This service is free of charge to all exhibitors and </w:t>
      </w:r>
      <w:r w:rsidR="002E000C" w:rsidRPr="00E67B57">
        <w:rPr>
          <w:rFonts w:ascii="Arial" w:hAnsi="Arial" w:cs="Arial"/>
          <w:color w:val="000000" w:themeColor="text1"/>
          <w:sz w:val="21"/>
          <w:szCs w:val="21"/>
        </w:rPr>
        <w:t>paper,</w:t>
      </w:r>
      <w:r w:rsidRPr="00E67B57">
        <w:rPr>
          <w:rFonts w:ascii="Arial" w:hAnsi="Arial" w:cs="Arial"/>
          <w:color w:val="000000" w:themeColor="text1"/>
          <w:sz w:val="21"/>
          <w:szCs w:val="21"/>
        </w:rPr>
        <w:t xml:space="preserve"> or packaging rubbish should be placed in the aisle at the end of the day (any bagged waste left on stands will not be removed).</w:t>
      </w:r>
      <w:r w:rsidR="00105B56">
        <w:rPr>
          <w:rFonts w:ascii="Arial" w:hAnsi="Arial" w:cs="Arial"/>
          <w:color w:val="000000" w:themeColor="text1"/>
          <w:sz w:val="21"/>
          <w:szCs w:val="21"/>
        </w:rPr>
        <w:t xml:space="preserve"> </w:t>
      </w:r>
      <w:r w:rsidRPr="00E67B57">
        <w:rPr>
          <w:rFonts w:ascii="Arial" w:hAnsi="Arial" w:cs="Arial"/>
          <w:color w:val="000000" w:themeColor="text1"/>
          <w:sz w:val="21"/>
          <w:szCs w:val="21"/>
        </w:rPr>
        <w:t>The cleaning of exhibits, however, remains the responsibility of the exhibitor.</w:t>
      </w:r>
      <w:r w:rsidR="00105B56">
        <w:rPr>
          <w:rFonts w:ascii="Arial" w:hAnsi="Arial" w:cs="Arial"/>
          <w:color w:val="000000" w:themeColor="text1"/>
          <w:sz w:val="21"/>
          <w:szCs w:val="21"/>
        </w:rPr>
        <w:t xml:space="preserve"> </w:t>
      </w:r>
      <w:r w:rsidRPr="00E67B57">
        <w:rPr>
          <w:rFonts w:ascii="Arial" w:hAnsi="Arial" w:cs="Arial"/>
          <w:color w:val="000000" w:themeColor="text1"/>
          <w:sz w:val="21"/>
          <w:szCs w:val="21"/>
        </w:rPr>
        <w:t xml:space="preserve">Any exhibitors requiring specialist extra cleaning should contact the cleaning department on </w:t>
      </w:r>
      <w:r w:rsidRPr="00C54EDA">
        <w:rPr>
          <w:rFonts w:ascii="Arial" w:hAnsi="Arial" w:cs="Arial"/>
          <w:b/>
          <w:bCs/>
          <w:color w:val="000000" w:themeColor="text1"/>
          <w:sz w:val="21"/>
          <w:szCs w:val="21"/>
        </w:rPr>
        <w:t>+44 (0)121 644 5146.</w:t>
      </w:r>
    </w:p>
    <w:p w14:paraId="4840F1C5" w14:textId="4B1BCBE4" w:rsidR="007313A5" w:rsidRPr="00E67B57" w:rsidRDefault="007313A5" w:rsidP="007313A5">
      <w:pPr>
        <w:pStyle w:val="Default"/>
        <w:jc w:val="both"/>
        <w:rPr>
          <w:rFonts w:ascii="Arial" w:hAnsi="Arial" w:cs="Arial"/>
          <w:color w:val="000000" w:themeColor="text1"/>
          <w:sz w:val="21"/>
          <w:szCs w:val="21"/>
        </w:rPr>
      </w:pPr>
      <w:r w:rsidRPr="00E67B57">
        <w:rPr>
          <w:rFonts w:ascii="Arial" w:hAnsi="Arial" w:cs="Arial"/>
          <w:color w:val="000000" w:themeColor="text1"/>
          <w:sz w:val="21"/>
          <w:szCs w:val="21"/>
        </w:rPr>
        <w:t xml:space="preserve">Please note that, </w:t>
      </w:r>
      <w:r w:rsidR="00E8160E" w:rsidRPr="00E67B57">
        <w:rPr>
          <w:rFonts w:ascii="Arial" w:hAnsi="Arial" w:cs="Arial"/>
          <w:color w:val="000000" w:themeColor="text1"/>
          <w:sz w:val="21"/>
          <w:szCs w:val="21"/>
        </w:rPr>
        <w:t>except for</w:t>
      </w:r>
      <w:r w:rsidRPr="00E67B57">
        <w:rPr>
          <w:rFonts w:ascii="Arial" w:hAnsi="Arial" w:cs="Arial"/>
          <w:color w:val="000000" w:themeColor="text1"/>
          <w:sz w:val="21"/>
          <w:szCs w:val="21"/>
        </w:rPr>
        <w:t xml:space="preserve"> paper and packaging, exhibitors are expected to dispose of their own rubbish. Should you need to dispose of a large quantity of rubbish following the event, please contact TSA. </w:t>
      </w:r>
    </w:p>
    <w:p w14:paraId="7E87EC67" w14:textId="77777777" w:rsidR="007313A5" w:rsidRPr="0041494C" w:rsidRDefault="007313A5" w:rsidP="007313A5">
      <w:pPr>
        <w:pStyle w:val="Default"/>
        <w:jc w:val="both"/>
        <w:rPr>
          <w:rFonts w:ascii="Arial" w:hAnsi="Arial" w:cs="Arial"/>
          <w:color w:val="auto"/>
          <w:sz w:val="20"/>
          <w:szCs w:val="20"/>
        </w:rPr>
      </w:pPr>
    </w:p>
    <w:p w14:paraId="3F852374" w14:textId="77777777" w:rsidR="007313A5" w:rsidRPr="002E7036" w:rsidRDefault="007313A5" w:rsidP="007313A5">
      <w:pPr>
        <w:pStyle w:val="Default"/>
        <w:jc w:val="both"/>
        <w:rPr>
          <w:rFonts w:ascii="Arial" w:hAnsi="Arial" w:cs="Arial"/>
          <w:color w:val="D60B52"/>
          <w:sz w:val="22"/>
          <w:szCs w:val="22"/>
        </w:rPr>
      </w:pPr>
      <w:r w:rsidRPr="002E7036">
        <w:rPr>
          <w:rFonts w:ascii="Arial" w:hAnsi="Arial" w:cs="Arial"/>
          <w:b/>
          <w:bCs/>
          <w:color w:val="D60B52"/>
          <w:sz w:val="22"/>
          <w:szCs w:val="22"/>
        </w:rPr>
        <w:t xml:space="preserve">Damage and Loss </w:t>
      </w:r>
    </w:p>
    <w:p w14:paraId="71ADF2AD" w14:textId="77777777" w:rsidR="007313A5" w:rsidRPr="00E67B57" w:rsidRDefault="007313A5" w:rsidP="007313A5">
      <w:pPr>
        <w:pStyle w:val="Default"/>
        <w:jc w:val="both"/>
        <w:rPr>
          <w:rFonts w:ascii="Arial" w:hAnsi="Arial" w:cs="Arial"/>
          <w:color w:val="000000" w:themeColor="text1"/>
          <w:sz w:val="21"/>
          <w:szCs w:val="21"/>
        </w:rPr>
      </w:pPr>
      <w:r w:rsidRPr="00E67B57">
        <w:rPr>
          <w:rFonts w:ascii="Arial" w:hAnsi="Arial" w:cs="Arial"/>
          <w:color w:val="000000" w:themeColor="text1"/>
          <w:sz w:val="21"/>
          <w:szCs w:val="21"/>
        </w:rPr>
        <w:t xml:space="preserve">Neither the organisers, nor the ICC, accept any responsibility for damage or loss of any properties introduced by the exhibitors or their agents/contractors. Exhibitors are especially warned that the exhibits are the sole responsibility of the exhibitors to whom they belong. Exhibitors should affect their own insurance against all risks. The strongest possible precautions against theft should be </w:t>
      </w:r>
      <w:proofErr w:type="gramStart"/>
      <w:r w:rsidRPr="00E67B57">
        <w:rPr>
          <w:rFonts w:ascii="Arial" w:hAnsi="Arial" w:cs="Arial"/>
          <w:color w:val="000000" w:themeColor="text1"/>
          <w:sz w:val="21"/>
          <w:szCs w:val="21"/>
        </w:rPr>
        <w:t>taken at all times</w:t>
      </w:r>
      <w:proofErr w:type="gramEnd"/>
      <w:r w:rsidRPr="00E67B57">
        <w:rPr>
          <w:rFonts w:ascii="Arial" w:hAnsi="Arial" w:cs="Arial"/>
          <w:color w:val="000000" w:themeColor="text1"/>
          <w:sz w:val="21"/>
          <w:szCs w:val="21"/>
        </w:rPr>
        <w:t xml:space="preserve">. </w:t>
      </w:r>
    </w:p>
    <w:p w14:paraId="3943D960" w14:textId="77777777" w:rsidR="007313A5" w:rsidRPr="0041494C" w:rsidRDefault="007313A5" w:rsidP="007313A5">
      <w:pPr>
        <w:pStyle w:val="Default"/>
        <w:jc w:val="both"/>
        <w:rPr>
          <w:rFonts w:ascii="Arial" w:hAnsi="Arial" w:cs="Arial"/>
          <w:color w:val="auto"/>
          <w:sz w:val="20"/>
          <w:szCs w:val="20"/>
        </w:rPr>
      </w:pPr>
    </w:p>
    <w:p w14:paraId="7AF6FB88" w14:textId="77777777" w:rsidR="007313A5" w:rsidRPr="002E7036" w:rsidRDefault="007313A5" w:rsidP="007313A5">
      <w:pPr>
        <w:pStyle w:val="Default"/>
        <w:jc w:val="both"/>
        <w:rPr>
          <w:rFonts w:ascii="Arial" w:hAnsi="Arial" w:cs="Arial"/>
          <w:color w:val="D60B52"/>
          <w:sz w:val="22"/>
          <w:szCs w:val="22"/>
        </w:rPr>
      </w:pPr>
      <w:r w:rsidRPr="002E7036">
        <w:rPr>
          <w:rFonts w:ascii="Arial" w:hAnsi="Arial" w:cs="Arial"/>
          <w:b/>
          <w:bCs/>
          <w:color w:val="D60B52"/>
          <w:sz w:val="22"/>
          <w:szCs w:val="22"/>
        </w:rPr>
        <w:t xml:space="preserve">Demonstrations </w:t>
      </w:r>
    </w:p>
    <w:p w14:paraId="701C916E" w14:textId="77777777" w:rsidR="007313A5" w:rsidRPr="00E67B57" w:rsidRDefault="007313A5" w:rsidP="007313A5">
      <w:pPr>
        <w:pStyle w:val="Default"/>
        <w:jc w:val="both"/>
        <w:rPr>
          <w:rFonts w:ascii="Arial" w:hAnsi="Arial" w:cs="Arial"/>
          <w:color w:val="000000" w:themeColor="text1"/>
          <w:sz w:val="21"/>
          <w:szCs w:val="21"/>
        </w:rPr>
      </w:pPr>
      <w:r w:rsidRPr="00E67B57">
        <w:rPr>
          <w:rFonts w:ascii="Arial" w:hAnsi="Arial" w:cs="Arial"/>
          <w:color w:val="000000" w:themeColor="text1"/>
          <w:sz w:val="21"/>
          <w:szCs w:val="21"/>
        </w:rPr>
        <w:t xml:space="preserve">Exhibitors intending to use televisions or any other potentially loud appliances for stand demonstrations must contact the TSA for approval at least one month prior to the show to gain written permission. </w:t>
      </w:r>
    </w:p>
    <w:p w14:paraId="13042113" w14:textId="77777777" w:rsidR="007313A5" w:rsidRPr="0041494C" w:rsidRDefault="007313A5" w:rsidP="007313A5">
      <w:pPr>
        <w:pStyle w:val="Default"/>
        <w:jc w:val="both"/>
        <w:rPr>
          <w:rFonts w:ascii="Arial" w:hAnsi="Arial" w:cs="Arial"/>
          <w:color w:val="auto"/>
          <w:sz w:val="20"/>
          <w:szCs w:val="20"/>
        </w:rPr>
      </w:pPr>
    </w:p>
    <w:p w14:paraId="0F4A39ED" w14:textId="77777777" w:rsidR="00EF51F8" w:rsidRDefault="00EF51F8" w:rsidP="007313A5">
      <w:pPr>
        <w:pStyle w:val="Default"/>
        <w:jc w:val="both"/>
        <w:rPr>
          <w:rFonts w:ascii="Arial" w:hAnsi="Arial" w:cs="Arial"/>
          <w:b/>
          <w:bCs/>
          <w:color w:val="D60B52"/>
          <w:sz w:val="22"/>
          <w:szCs w:val="22"/>
        </w:rPr>
      </w:pPr>
    </w:p>
    <w:p w14:paraId="20758FF9" w14:textId="572A5D4D" w:rsidR="007313A5" w:rsidRPr="002E7036" w:rsidRDefault="007313A5" w:rsidP="007313A5">
      <w:pPr>
        <w:pStyle w:val="Default"/>
        <w:jc w:val="both"/>
        <w:rPr>
          <w:rFonts w:ascii="Arial" w:hAnsi="Arial" w:cs="Arial"/>
          <w:color w:val="D60B52"/>
          <w:sz w:val="22"/>
          <w:szCs w:val="22"/>
        </w:rPr>
      </w:pPr>
      <w:r w:rsidRPr="002E7036">
        <w:rPr>
          <w:rFonts w:ascii="Arial" w:hAnsi="Arial" w:cs="Arial"/>
          <w:b/>
          <w:bCs/>
          <w:color w:val="D60B52"/>
          <w:sz w:val="22"/>
          <w:szCs w:val="22"/>
        </w:rPr>
        <w:t xml:space="preserve">Catering </w:t>
      </w:r>
    </w:p>
    <w:p w14:paraId="6DA03473" w14:textId="1CFBF50B" w:rsidR="00B4638F" w:rsidRPr="00E67B57" w:rsidRDefault="00B4638F" w:rsidP="00B4638F">
      <w:pPr>
        <w:spacing w:line="240" w:lineRule="auto"/>
        <w:rPr>
          <w:rFonts w:ascii="Arial" w:hAnsi="Arial" w:cs="Arial"/>
          <w:color w:val="000000" w:themeColor="text1"/>
          <w:sz w:val="21"/>
          <w:szCs w:val="21"/>
        </w:rPr>
      </w:pPr>
      <w:r w:rsidRPr="00E67B57">
        <w:rPr>
          <w:rFonts w:ascii="Arial" w:hAnsi="Arial" w:cs="Arial"/>
          <w:color w:val="000000" w:themeColor="text1"/>
          <w:sz w:val="21"/>
          <w:szCs w:val="21"/>
        </w:rPr>
        <w:t>ICC Catering have the sole rights to all food and beverage consumed at the ICC and all food and beverages, and associated catering equipment, must therefore be ordered through them.</w:t>
      </w:r>
    </w:p>
    <w:p w14:paraId="50BAD6D1" w14:textId="65920FB6" w:rsidR="0029749E" w:rsidRPr="00E67B57" w:rsidRDefault="00B4638F" w:rsidP="00B4638F">
      <w:pPr>
        <w:spacing w:line="240" w:lineRule="auto"/>
        <w:rPr>
          <w:rFonts w:ascii="Arial" w:hAnsi="Arial" w:cs="Arial"/>
          <w:color w:val="000000" w:themeColor="text1"/>
          <w:sz w:val="21"/>
          <w:szCs w:val="21"/>
        </w:rPr>
      </w:pPr>
      <w:r w:rsidRPr="00E67B57">
        <w:rPr>
          <w:rFonts w:ascii="Arial" w:hAnsi="Arial" w:cs="Arial"/>
          <w:color w:val="000000" w:themeColor="text1"/>
          <w:sz w:val="21"/>
          <w:szCs w:val="21"/>
        </w:rPr>
        <w:t xml:space="preserve">Should any company attempt to provide their own food, </w:t>
      </w:r>
      <w:r w:rsidR="00B3199E" w:rsidRPr="00E67B57">
        <w:rPr>
          <w:rFonts w:ascii="Arial" w:hAnsi="Arial" w:cs="Arial"/>
          <w:color w:val="000000" w:themeColor="text1"/>
          <w:sz w:val="21"/>
          <w:szCs w:val="21"/>
        </w:rPr>
        <w:t>beverages,</w:t>
      </w:r>
      <w:r w:rsidRPr="00E67B57">
        <w:rPr>
          <w:rFonts w:ascii="Arial" w:hAnsi="Arial" w:cs="Arial"/>
          <w:color w:val="000000" w:themeColor="text1"/>
          <w:sz w:val="21"/>
          <w:szCs w:val="21"/>
        </w:rPr>
        <w:t xml:space="preserve"> or catering equipment in the venue, they will be asked to remove it or pay a corkage/facilities fee for it.</w:t>
      </w:r>
      <w:r w:rsidR="00105B56">
        <w:rPr>
          <w:rFonts w:ascii="Arial" w:hAnsi="Arial" w:cs="Arial"/>
          <w:color w:val="000000" w:themeColor="text1"/>
          <w:sz w:val="21"/>
          <w:szCs w:val="21"/>
        </w:rPr>
        <w:t xml:space="preserve"> </w:t>
      </w:r>
      <w:r w:rsidRPr="00E67B57">
        <w:rPr>
          <w:rFonts w:ascii="Arial" w:hAnsi="Arial" w:cs="Arial"/>
          <w:color w:val="000000" w:themeColor="text1"/>
          <w:sz w:val="21"/>
          <w:szCs w:val="21"/>
        </w:rPr>
        <w:t>Any breech of the agreed contract could put the exhibition tenancy in jeopardy, so please ensure that you comply with these instructions.</w:t>
      </w:r>
      <w:r w:rsidR="0029749E" w:rsidRPr="00E67B57">
        <w:rPr>
          <w:rFonts w:ascii="Arial" w:hAnsi="Arial" w:cs="Arial"/>
          <w:color w:val="000000" w:themeColor="text1"/>
          <w:sz w:val="21"/>
          <w:szCs w:val="21"/>
        </w:rPr>
        <w:t xml:space="preserve"> </w:t>
      </w:r>
    </w:p>
    <w:p w14:paraId="008BD2BD" w14:textId="040DFA16" w:rsidR="0029749E" w:rsidRPr="001507EE" w:rsidRDefault="0029749E" w:rsidP="0029749E">
      <w:pPr>
        <w:spacing w:line="240" w:lineRule="auto"/>
        <w:rPr>
          <w:rFonts w:ascii="Arial" w:hAnsi="Arial" w:cs="Arial"/>
          <w:color w:val="363534"/>
          <w:sz w:val="21"/>
          <w:szCs w:val="21"/>
        </w:rPr>
      </w:pPr>
      <w:r w:rsidRPr="00E67B57">
        <w:rPr>
          <w:rFonts w:ascii="Arial" w:hAnsi="Arial" w:cs="Arial"/>
          <w:color w:val="000000" w:themeColor="text1"/>
          <w:sz w:val="21"/>
          <w:szCs w:val="21"/>
        </w:rPr>
        <w:t xml:space="preserve">If you require any catering on your stand, please email Catering Support on </w:t>
      </w:r>
      <w:hyperlink r:id="rId23" w:history="1">
        <w:r w:rsidRPr="001507EE">
          <w:rPr>
            <w:rStyle w:val="Hyperlink"/>
            <w:rFonts w:ascii="Arial" w:hAnsi="Arial" w:cs="Arial"/>
            <w:sz w:val="21"/>
            <w:szCs w:val="21"/>
          </w:rPr>
          <w:t>catering.support@theicc.co.uk</w:t>
        </w:r>
      </w:hyperlink>
      <w:r w:rsidRPr="001507EE">
        <w:rPr>
          <w:rFonts w:ascii="Arial" w:hAnsi="Arial" w:cs="Arial"/>
          <w:color w:val="363534"/>
          <w:sz w:val="21"/>
          <w:szCs w:val="21"/>
        </w:rPr>
        <w:t xml:space="preserve"> </w:t>
      </w:r>
      <w:r w:rsidRPr="00E67B57">
        <w:rPr>
          <w:rFonts w:ascii="Arial" w:hAnsi="Arial" w:cs="Arial"/>
          <w:color w:val="000000" w:themeColor="text1"/>
          <w:sz w:val="21"/>
          <w:szCs w:val="21"/>
        </w:rPr>
        <w:t xml:space="preserve">to obtain a copy of our stand catering order form. Should you require anything over and above the form content, please contact Catering Support on </w:t>
      </w:r>
      <w:r w:rsidRPr="00E67B57">
        <w:rPr>
          <w:rFonts w:ascii="Arial" w:hAnsi="Arial" w:cs="Arial"/>
          <w:b/>
          <w:bCs/>
          <w:color w:val="000000" w:themeColor="text1"/>
          <w:sz w:val="21"/>
          <w:szCs w:val="21"/>
        </w:rPr>
        <w:t>+44 (0)121 644 5132</w:t>
      </w:r>
      <w:r w:rsidRPr="00E67B57">
        <w:rPr>
          <w:rFonts w:ascii="Arial" w:hAnsi="Arial" w:cs="Arial"/>
          <w:color w:val="000000" w:themeColor="text1"/>
          <w:sz w:val="21"/>
          <w:szCs w:val="21"/>
        </w:rPr>
        <w:t>, who will be happy to assist you with your requirements.</w:t>
      </w:r>
    </w:p>
    <w:p w14:paraId="34FB4457" w14:textId="1DADED7A" w:rsidR="007313A5" w:rsidRPr="00E67B57" w:rsidRDefault="0029749E" w:rsidP="00877EB4">
      <w:pPr>
        <w:spacing w:line="240" w:lineRule="auto"/>
        <w:rPr>
          <w:rFonts w:ascii="Arial" w:hAnsi="Arial" w:cs="Arial"/>
          <w:color w:val="000000" w:themeColor="text1"/>
          <w:sz w:val="21"/>
          <w:szCs w:val="21"/>
        </w:rPr>
      </w:pPr>
      <w:r w:rsidRPr="00E67B57">
        <w:rPr>
          <w:rFonts w:ascii="Arial" w:hAnsi="Arial" w:cs="Arial"/>
          <w:color w:val="000000" w:themeColor="text1"/>
          <w:sz w:val="21"/>
          <w:szCs w:val="21"/>
        </w:rPr>
        <w:t>If you plan to have any food or beverages on your stand, please contact TSA by no later than</w:t>
      </w:r>
      <w:r w:rsidRPr="00E67B57">
        <w:rPr>
          <w:rFonts w:ascii="Arial" w:hAnsi="Arial" w:cs="Arial"/>
          <w:b/>
          <w:color w:val="000000" w:themeColor="text1"/>
          <w:sz w:val="21"/>
          <w:szCs w:val="21"/>
        </w:rPr>
        <w:t xml:space="preserve"> </w:t>
      </w:r>
      <w:r w:rsidR="00D330D0" w:rsidRPr="00E67B57">
        <w:rPr>
          <w:rFonts w:ascii="Arial" w:hAnsi="Arial" w:cs="Arial"/>
          <w:b/>
          <w:color w:val="000000" w:themeColor="text1"/>
          <w:sz w:val="21"/>
          <w:szCs w:val="21"/>
        </w:rPr>
        <w:t>21 February</w:t>
      </w:r>
      <w:r w:rsidRPr="00E67B57">
        <w:rPr>
          <w:rFonts w:ascii="Arial" w:hAnsi="Arial" w:cs="Arial"/>
          <w:b/>
          <w:color w:val="000000" w:themeColor="text1"/>
          <w:sz w:val="21"/>
          <w:szCs w:val="21"/>
        </w:rPr>
        <w:t xml:space="preserve"> </w:t>
      </w:r>
      <w:r w:rsidR="00C54EDA">
        <w:rPr>
          <w:rFonts w:ascii="Arial" w:hAnsi="Arial" w:cs="Arial"/>
          <w:b/>
          <w:color w:val="000000" w:themeColor="text1"/>
          <w:sz w:val="21"/>
          <w:szCs w:val="21"/>
        </w:rPr>
        <w:t>202</w:t>
      </w:r>
      <w:r w:rsidR="004A7E62">
        <w:rPr>
          <w:rFonts w:ascii="Arial" w:hAnsi="Arial" w:cs="Arial"/>
          <w:b/>
          <w:color w:val="000000" w:themeColor="text1"/>
          <w:sz w:val="21"/>
          <w:szCs w:val="21"/>
        </w:rPr>
        <w:t>5</w:t>
      </w:r>
      <w:r w:rsidR="00C54EDA">
        <w:rPr>
          <w:rFonts w:ascii="Arial" w:hAnsi="Arial" w:cs="Arial"/>
          <w:b/>
          <w:color w:val="000000" w:themeColor="text1"/>
          <w:sz w:val="21"/>
          <w:szCs w:val="21"/>
        </w:rPr>
        <w:t xml:space="preserve"> </w:t>
      </w:r>
      <w:r w:rsidRPr="00E67B57">
        <w:rPr>
          <w:rFonts w:ascii="Arial" w:hAnsi="Arial" w:cs="Arial"/>
          <w:color w:val="000000" w:themeColor="text1"/>
          <w:sz w:val="21"/>
          <w:szCs w:val="21"/>
        </w:rPr>
        <w:t>for further information.</w:t>
      </w:r>
    </w:p>
    <w:p w14:paraId="2679865D" w14:textId="77777777" w:rsidR="007313A5" w:rsidRPr="001507EE" w:rsidRDefault="007313A5" w:rsidP="007313A5">
      <w:pPr>
        <w:pStyle w:val="Default"/>
        <w:jc w:val="both"/>
        <w:rPr>
          <w:rFonts w:ascii="Arial" w:hAnsi="Arial" w:cs="Arial"/>
          <w:color w:val="auto"/>
          <w:sz w:val="22"/>
          <w:szCs w:val="22"/>
        </w:rPr>
      </w:pPr>
      <w:r w:rsidRPr="001507EE">
        <w:rPr>
          <w:rFonts w:ascii="Arial" w:hAnsi="Arial" w:cs="Arial"/>
          <w:b/>
          <w:bCs/>
          <w:color w:val="D60B52"/>
          <w:sz w:val="22"/>
          <w:szCs w:val="22"/>
        </w:rPr>
        <w:t xml:space="preserve">Children </w:t>
      </w:r>
    </w:p>
    <w:p w14:paraId="1F245F93" w14:textId="77777777" w:rsidR="007313A5" w:rsidRPr="00E67B57" w:rsidRDefault="007313A5" w:rsidP="007313A5">
      <w:pPr>
        <w:pStyle w:val="Default"/>
        <w:jc w:val="both"/>
        <w:rPr>
          <w:rFonts w:ascii="Arial" w:hAnsi="Arial" w:cs="Arial"/>
          <w:color w:val="000000" w:themeColor="text1"/>
          <w:sz w:val="21"/>
          <w:szCs w:val="21"/>
        </w:rPr>
      </w:pPr>
      <w:r w:rsidRPr="00E67B57">
        <w:rPr>
          <w:rFonts w:ascii="Arial" w:hAnsi="Arial" w:cs="Arial"/>
          <w:color w:val="000000" w:themeColor="text1"/>
          <w:sz w:val="21"/>
          <w:szCs w:val="21"/>
        </w:rPr>
        <w:t>For Health and Safety reasons, children aged 16 and under are not permitted in the hall during build-up or pull-out periods.</w:t>
      </w:r>
    </w:p>
    <w:p w14:paraId="5173504F" w14:textId="77777777" w:rsidR="007313A5" w:rsidRPr="0041494C" w:rsidRDefault="007313A5" w:rsidP="007313A5">
      <w:pPr>
        <w:pStyle w:val="Default"/>
        <w:jc w:val="both"/>
        <w:rPr>
          <w:rFonts w:ascii="Arial" w:hAnsi="Arial" w:cs="Arial"/>
          <w:color w:val="auto"/>
          <w:sz w:val="20"/>
          <w:szCs w:val="20"/>
        </w:rPr>
      </w:pPr>
    </w:p>
    <w:p w14:paraId="4FDCD298" w14:textId="77777777" w:rsidR="007313A5" w:rsidRPr="001507EE" w:rsidRDefault="007313A5" w:rsidP="007313A5">
      <w:pPr>
        <w:pStyle w:val="Default"/>
        <w:jc w:val="both"/>
        <w:rPr>
          <w:rFonts w:ascii="Arial" w:hAnsi="Arial" w:cs="Arial"/>
          <w:color w:val="D60B52"/>
          <w:sz w:val="22"/>
          <w:szCs w:val="22"/>
        </w:rPr>
      </w:pPr>
      <w:r w:rsidRPr="001507EE">
        <w:rPr>
          <w:rFonts w:ascii="Arial" w:hAnsi="Arial" w:cs="Arial"/>
          <w:b/>
          <w:bCs/>
          <w:color w:val="D60B52"/>
          <w:sz w:val="22"/>
          <w:szCs w:val="22"/>
        </w:rPr>
        <w:t xml:space="preserve">Lost Property </w:t>
      </w:r>
    </w:p>
    <w:p w14:paraId="658800A3" w14:textId="77777777" w:rsidR="007313A5" w:rsidRPr="00E67B57" w:rsidRDefault="007313A5" w:rsidP="007313A5">
      <w:pPr>
        <w:pStyle w:val="Default"/>
        <w:jc w:val="both"/>
        <w:rPr>
          <w:rFonts w:ascii="Arial" w:hAnsi="Arial" w:cs="Arial"/>
          <w:color w:val="000000" w:themeColor="text1"/>
          <w:sz w:val="21"/>
          <w:szCs w:val="21"/>
        </w:rPr>
      </w:pPr>
      <w:r w:rsidRPr="00E67B57">
        <w:rPr>
          <w:rFonts w:ascii="Arial" w:hAnsi="Arial" w:cs="Arial"/>
          <w:color w:val="000000" w:themeColor="text1"/>
          <w:sz w:val="21"/>
          <w:szCs w:val="21"/>
        </w:rPr>
        <w:t xml:space="preserve">Lost property should be handed in to ICC Hosting staff. Should you lose any of your possessions please ask a Host who will check with the Security Office to find out if it has been found. Alternatively, please call our </w:t>
      </w:r>
      <w:r w:rsidRPr="00E67B57">
        <w:rPr>
          <w:rFonts w:ascii="Arial" w:hAnsi="Arial" w:cs="Arial"/>
          <w:b/>
          <w:color w:val="000000" w:themeColor="text1"/>
          <w:sz w:val="21"/>
          <w:szCs w:val="21"/>
        </w:rPr>
        <w:t>Security Department directly on 0121 644 5151.</w:t>
      </w:r>
      <w:r w:rsidRPr="00E67B57">
        <w:rPr>
          <w:rFonts w:ascii="Arial" w:hAnsi="Arial" w:cs="Arial"/>
          <w:color w:val="000000" w:themeColor="text1"/>
          <w:sz w:val="21"/>
          <w:szCs w:val="21"/>
        </w:rPr>
        <w:t xml:space="preserve"> </w:t>
      </w:r>
    </w:p>
    <w:p w14:paraId="2D8D4AE0" w14:textId="77777777" w:rsidR="007313A5" w:rsidRPr="0041494C" w:rsidRDefault="007313A5" w:rsidP="007313A5">
      <w:pPr>
        <w:pStyle w:val="Default"/>
        <w:jc w:val="both"/>
        <w:rPr>
          <w:rFonts w:ascii="Arial" w:hAnsi="Arial" w:cs="Arial"/>
          <w:color w:val="auto"/>
          <w:sz w:val="20"/>
          <w:szCs w:val="20"/>
        </w:rPr>
      </w:pPr>
    </w:p>
    <w:p w14:paraId="207E4F2A" w14:textId="77777777" w:rsidR="007313A5" w:rsidRPr="001507EE" w:rsidRDefault="007313A5" w:rsidP="007313A5">
      <w:pPr>
        <w:pStyle w:val="Default"/>
        <w:jc w:val="both"/>
        <w:rPr>
          <w:rFonts w:ascii="Arial" w:hAnsi="Arial" w:cs="Arial"/>
          <w:color w:val="D60B52"/>
          <w:sz w:val="22"/>
          <w:szCs w:val="22"/>
        </w:rPr>
      </w:pPr>
      <w:r w:rsidRPr="001507EE">
        <w:rPr>
          <w:rFonts w:ascii="Arial" w:hAnsi="Arial" w:cs="Arial"/>
          <w:b/>
          <w:bCs/>
          <w:color w:val="D60B52"/>
          <w:sz w:val="22"/>
          <w:szCs w:val="22"/>
        </w:rPr>
        <w:t xml:space="preserve">Security Advice </w:t>
      </w:r>
    </w:p>
    <w:p w14:paraId="28AFC54B" w14:textId="77777777" w:rsidR="007313A5" w:rsidRPr="00E67B57" w:rsidRDefault="007313A5" w:rsidP="007313A5">
      <w:pPr>
        <w:pStyle w:val="Default"/>
        <w:jc w:val="both"/>
        <w:rPr>
          <w:rFonts w:ascii="Arial" w:hAnsi="Arial" w:cs="Arial"/>
          <w:color w:val="000000" w:themeColor="text1"/>
          <w:sz w:val="21"/>
          <w:szCs w:val="21"/>
        </w:rPr>
      </w:pPr>
      <w:r w:rsidRPr="00E67B57">
        <w:rPr>
          <w:rFonts w:ascii="Arial" w:hAnsi="Arial" w:cs="Arial"/>
          <w:color w:val="000000" w:themeColor="text1"/>
          <w:sz w:val="21"/>
          <w:szCs w:val="21"/>
        </w:rPr>
        <w:t xml:space="preserve">Exhibitors are warned not to leave valuables unattended on their stands whether during the build-up, open or breakdown periods. Special care should be taken of mobile phones as these can be easily misplaced or stolen. Do not leave your stand unattended at any time. No exhibits may be removed from the hall during build-up or the open days of the show without obtaining a pass out authorisation from the organisers’ office. Passes should be </w:t>
      </w:r>
      <w:proofErr w:type="gramStart"/>
      <w:r w:rsidRPr="00E67B57">
        <w:rPr>
          <w:rFonts w:ascii="Arial" w:hAnsi="Arial" w:cs="Arial"/>
          <w:color w:val="000000" w:themeColor="text1"/>
          <w:sz w:val="21"/>
          <w:szCs w:val="21"/>
        </w:rPr>
        <w:t>worn at all times</w:t>
      </w:r>
      <w:proofErr w:type="gramEnd"/>
      <w:r w:rsidRPr="00E67B57">
        <w:rPr>
          <w:rFonts w:ascii="Arial" w:hAnsi="Arial" w:cs="Arial"/>
          <w:color w:val="000000" w:themeColor="text1"/>
          <w:sz w:val="21"/>
          <w:szCs w:val="21"/>
        </w:rPr>
        <w:t xml:space="preserve"> by both exhibitors and contractors. </w:t>
      </w:r>
    </w:p>
    <w:p w14:paraId="7A308936" w14:textId="77777777" w:rsidR="007313A5" w:rsidRPr="0041494C" w:rsidRDefault="007313A5" w:rsidP="007313A5">
      <w:pPr>
        <w:pStyle w:val="Default"/>
        <w:jc w:val="both"/>
        <w:rPr>
          <w:rFonts w:ascii="Arial" w:hAnsi="Arial" w:cs="Arial"/>
          <w:color w:val="auto"/>
          <w:sz w:val="20"/>
          <w:szCs w:val="20"/>
        </w:rPr>
      </w:pPr>
    </w:p>
    <w:p w14:paraId="330CDAF3" w14:textId="77777777" w:rsidR="007313A5" w:rsidRPr="001507EE" w:rsidRDefault="007313A5" w:rsidP="007313A5">
      <w:pPr>
        <w:pStyle w:val="Default"/>
        <w:jc w:val="both"/>
        <w:rPr>
          <w:rFonts w:ascii="Arial" w:hAnsi="Arial" w:cs="Arial"/>
          <w:b/>
          <w:color w:val="D60B52"/>
          <w:sz w:val="22"/>
          <w:szCs w:val="22"/>
        </w:rPr>
      </w:pPr>
      <w:r w:rsidRPr="001507EE">
        <w:rPr>
          <w:rFonts w:ascii="Arial" w:hAnsi="Arial" w:cs="Arial"/>
          <w:b/>
          <w:color w:val="D60B52"/>
          <w:sz w:val="22"/>
          <w:szCs w:val="22"/>
        </w:rPr>
        <w:t xml:space="preserve">Waste and Recycling </w:t>
      </w:r>
    </w:p>
    <w:p w14:paraId="0F385959" w14:textId="2751CD1F" w:rsidR="007313A5" w:rsidRPr="00E67B57" w:rsidRDefault="007313A5" w:rsidP="007313A5">
      <w:pPr>
        <w:pStyle w:val="Default"/>
        <w:jc w:val="both"/>
        <w:rPr>
          <w:rFonts w:ascii="Arial" w:hAnsi="Arial" w:cs="Arial"/>
          <w:color w:val="000000" w:themeColor="text1"/>
          <w:sz w:val="21"/>
          <w:szCs w:val="21"/>
        </w:rPr>
      </w:pPr>
      <w:r w:rsidRPr="00E67B57">
        <w:rPr>
          <w:rFonts w:ascii="Arial" w:hAnsi="Arial" w:cs="Arial"/>
          <w:color w:val="000000" w:themeColor="text1"/>
          <w:sz w:val="21"/>
          <w:szCs w:val="21"/>
        </w:rPr>
        <w:t xml:space="preserve">The ICC has facilities for the recycling of paper only. Exhibitors must ensure that all other waste material is removed otherwise a charge will be </w:t>
      </w:r>
      <w:r w:rsidR="00877EB4" w:rsidRPr="00E67B57">
        <w:rPr>
          <w:rFonts w:ascii="Arial" w:hAnsi="Arial" w:cs="Arial"/>
          <w:color w:val="000000" w:themeColor="text1"/>
          <w:sz w:val="21"/>
          <w:szCs w:val="21"/>
        </w:rPr>
        <w:t>incurred.</w:t>
      </w:r>
    </w:p>
    <w:p w14:paraId="7FC8603A" w14:textId="77777777" w:rsidR="007313A5" w:rsidRPr="0041494C" w:rsidRDefault="007313A5" w:rsidP="007313A5">
      <w:pPr>
        <w:pStyle w:val="Default"/>
        <w:jc w:val="both"/>
        <w:rPr>
          <w:rFonts w:ascii="Arial" w:hAnsi="Arial" w:cs="Arial"/>
          <w:color w:val="auto"/>
          <w:sz w:val="20"/>
          <w:szCs w:val="20"/>
        </w:rPr>
      </w:pPr>
    </w:p>
    <w:p w14:paraId="45209A6A" w14:textId="77777777" w:rsidR="007313A5" w:rsidRPr="008141EC" w:rsidRDefault="007313A5" w:rsidP="007313A5">
      <w:pPr>
        <w:pStyle w:val="Default"/>
        <w:jc w:val="both"/>
        <w:rPr>
          <w:rFonts w:ascii="Arial" w:hAnsi="Arial" w:cs="Arial"/>
          <w:b/>
          <w:color w:val="D60B52"/>
          <w:sz w:val="22"/>
          <w:szCs w:val="22"/>
        </w:rPr>
      </w:pPr>
      <w:r w:rsidRPr="008141EC">
        <w:rPr>
          <w:rFonts w:ascii="Arial" w:hAnsi="Arial" w:cs="Arial"/>
          <w:b/>
          <w:color w:val="D60B52"/>
          <w:sz w:val="22"/>
          <w:szCs w:val="22"/>
        </w:rPr>
        <w:t xml:space="preserve">Medical Emergencies </w:t>
      </w:r>
    </w:p>
    <w:p w14:paraId="0ED0AC67" w14:textId="77777777" w:rsidR="007313A5" w:rsidRPr="00E67B57" w:rsidRDefault="007313A5" w:rsidP="007313A5">
      <w:pPr>
        <w:pStyle w:val="Default"/>
        <w:jc w:val="both"/>
        <w:rPr>
          <w:rFonts w:ascii="Arial" w:hAnsi="Arial" w:cs="Arial"/>
          <w:color w:val="000000" w:themeColor="text1"/>
          <w:sz w:val="21"/>
          <w:szCs w:val="21"/>
        </w:rPr>
      </w:pPr>
      <w:r w:rsidRPr="00E67B57">
        <w:rPr>
          <w:rFonts w:ascii="Arial" w:hAnsi="Arial" w:cs="Arial"/>
          <w:b/>
          <w:color w:val="000000" w:themeColor="text1"/>
          <w:sz w:val="21"/>
          <w:szCs w:val="21"/>
        </w:rPr>
        <w:t>In cases of medical emergencies, please call Security Control (+44 (0)121 644 5151, dial. 2222 from internal phones)</w:t>
      </w:r>
      <w:r w:rsidRPr="00E67B57">
        <w:rPr>
          <w:rFonts w:ascii="Arial" w:hAnsi="Arial" w:cs="Arial"/>
          <w:color w:val="000000" w:themeColor="text1"/>
          <w:sz w:val="21"/>
          <w:szCs w:val="21"/>
        </w:rPr>
        <w:t xml:space="preserve"> giving the exact location of the casualty and details of injuries sustained. Security Control will then arrange for all necessary assistance. Alternatively locate the nearest security guard at the entrance or at an emergency exit as they all have radio contact with Security Control. </w:t>
      </w:r>
    </w:p>
    <w:p w14:paraId="7672A15D" w14:textId="77777777" w:rsidR="007313A5" w:rsidRPr="0041494C" w:rsidRDefault="007313A5" w:rsidP="007313A5">
      <w:pPr>
        <w:pStyle w:val="Default"/>
        <w:jc w:val="both"/>
        <w:rPr>
          <w:rFonts w:ascii="Arial" w:hAnsi="Arial" w:cs="Arial"/>
          <w:color w:val="auto"/>
          <w:sz w:val="20"/>
          <w:szCs w:val="20"/>
        </w:rPr>
      </w:pPr>
    </w:p>
    <w:p w14:paraId="26A56499" w14:textId="77777777" w:rsidR="007313A5" w:rsidRPr="008141EC" w:rsidRDefault="007313A5" w:rsidP="007313A5">
      <w:pPr>
        <w:pStyle w:val="Default"/>
        <w:jc w:val="both"/>
        <w:rPr>
          <w:rFonts w:ascii="Arial" w:hAnsi="Arial" w:cs="Arial"/>
          <w:b/>
          <w:color w:val="D60B52"/>
          <w:sz w:val="22"/>
          <w:szCs w:val="22"/>
        </w:rPr>
      </w:pPr>
      <w:r w:rsidRPr="008141EC">
        <w:rPr>
          <w:rFonts w:ascii="Arial" w:hAnsi="Arial" w:cs="Arial"/>
          <w:b/>
          <w:color w:val="D60B52"/>
          <w:sz w:val="22"/>
          <w:szCs w:val="22"/>
        </w:rPr>
        <w:t xml:space="preserve">Music </w:t>
      </w:r>
    </w:p>
    <w:p w14:paraId="32110625" w14:textId="77777777" w:rsidR="007313A5" w:rsidRPr="00E67B57" w:rsidRDefault="007313A5" w:rsidP="007313A5">
      <w:pPr>
        <w:pStyle w:val="Default"/>
        <w:jc w:val="both"/>
        <w:rPr>
          <w:rFonts w:ascii="Arial" w:hAnsi="Arial" w:cs="Arial"/>
          <w:color w:val="000000" w:themeColor="text1"/>
          <w:sz w:val="21"/>
          <w:szCs w:val="21"/>
        </w:rPr>
      </w:pPr>
      <w:r w:rsidRPr="00E67B57">
        <w:rPr>
          <w:rFonts w:ascii="Arial" w:hAnsi="Arial" w:cs="Arial"/>
          <w:color w:val="000000" w:themeColor="text1"/>
          <w:sz w:val="21"/>
          <w:szCs w:val="21"/>
        </w:rPr>
        <w:t xml:space="preserve">Exhibitors wishing to play any recorded material must obtain a licence from the Phonographic Performance Limited (PPL) and Performing Rights Society (PRS). Exhibitors are solely responsible for obtaining any licence required to play music on their stand. </w:t>
      </w:r>
    </w:p>
    <w:p w14:paraId="522574A2" w14:textId="77777777" w:rsidR="007313A5" w:rsidRPr="0041494C" w:rsidRDefault="007313A5" w:rsidP="007313A5">
      <w:pPr>
        <w:pStyle w:val="Default"/>
        <w:jc w:val="both"/>
        <w:rPr>
          <w:rFonts w:ascii="Arial" w:hAnsi="Arial" w:cs="Arial"/>
          <w:color w:val="auto"/>
          <w:sz w:val="20"/>
          <w:szCs w:val="20"/>
        </w:rPr>
      </w:pPr>
    </w:p>
    <w:p w14:paraId="01F857BA" w14:textId="77777777" w:rsidR="007313A5" w:rsidRPr="008141EC" w:rsidRDefault="007313A5" w:rsidP="007313A5">
      <w:pPr>
        <w:pStyle w:val="Default"/>
        <w:jc w:val="both"/>
        <w:rPr>
          <w:rFonts w:ascii="Arial" w:hAnsi="Arial" w:cs="Arial"/>
          <w:b/>
          <w:color w:val="D60B52"/>
          <w:sz w:val="22"/>
          <w:szCs w:val="22"/>
        </w:rPr>
      </w:pPr>
      <w:r w:rsidRPr="008141EC">
        <w:rPr>
          <w:rFonts w:ascii="Arial" w:hAnsi="Arial" w:cs="Arial"/>
          <w:b/>
          <w:color w:val="D60B52"/>
          <w:sz w:val="22"/>
          <w:szCs w:val="22"/>
        </w:rPr>
        <w:t xml:space="preserve">Noise </w:t>
      </w:r>
    </w:p>
    <w:p w14:paraId="078AFAD4" w14:textId="77777777" w:rsidR="004A7E62" w:rsidRDefault="007313A5" w:rsidP="007313A5">
      <w:pPr>
        <w:pStyle w:val="Default"/>
        <w:jc w:val="both"/>
        <w:rPr>
          <w:rFonts w:ascii="Arial" w:hAnsi="Arial" w:cs="Arial"/>
          <w:color w:val="000000" w:themeColor="text1"/>
          <w:sz w:val="21"/>
          <w:szCs w:val="21"/>
        </w:rPr>
      </w:pPr>
      <w:r w:rsidRPr="00E67B57">
        <w:rPr>
          <w:rFonts w:ascii="Arial" w:hAnsi="Arial" w:cs="Arial"/>
          <w:color w:val="000000" w:themeColor="text1"/>
          <w:sz w:val="21"/>
          <w:szCs w:val="21"/>
        </w:rPr>
        <w:t xml:space="preserve">The use of microphones, videos or music is permitted, but the volume must not be such as to cause any annoyance to other exhibitors. The organisers reserve the right to prohibit their use if, </w:t>
      </w:r>
    </w:p>
    <w:p w14:paraId="1EEA6AEA" w14:textId="77777777" w:rsidR="004A7E62" w:rsidRDefault="004A7E62" w:rsidP="007313A5">
      <w:pPr>
        <w:pStyle w:val="Default"/>
        <w:jc w:val="both"/>
        <w:rPr>
          <w:rFonts w:ascii="Arial" w:hAnsi="Arial" w:cs="Arial"/>
          <w:color w:val="000000" w:themeColor="text1"/>
          <w:sz w:val="21"/>
          <w:szCs w:val="21"/>
        </w:rPr>
      </w:pPr>
    </w:p>
    <w:p w14:paraId="03981E68" w14:textId="77777777" w:rsidR="004A7E62" w:rsidRDefault="004A7E62" w:rsidP="007313A5">
      <w:pPr>
        <w:pStyle w:val="Default"/>
        <w:jc w:val="both"/>
        <w:rPr>
          <w:rFonts w:ascii="Arial" w:hAnsi="Arial" w:cs="Arial"/>
          <w:color w:val="000000" w:themeColor="text1"/>
          <w:sz w:val="21"/>
          <w:szCs w:val="21"/>
        </w:rPr>
      </w:pPr>
    </w:p>
    <w:p w14:paraId="2F4A2B20" w14:textId="221465F5" w:rsidR="007313A5" w:rsidRPr="00E67B57" w:rsidRDefault="007313A5" w:rsidP="007313A5">
      <w:pPr>
        <w:pStyle w:val="Default"/>
        <w:jc w:val="both"/>
        <w:rPr>
          <w:rFonts w:ascii="Arial" w:hAnsi="Arial" w:cs="Arial"/>
          <w:color w:val="000000" w:themeColor="text1"/>
          <w:sz w:val="21"/>
          <w:szCs w:val="21"/>
        </w:rPr>
      </w:pPr>
      <w:r w:rsidRPr="00E67B57">
        <w:rPr>
          <w:rFonts w:ascii="Arial" w:hAnsi="Arial" w:cs="Arial"/>
          <w:color w:val="000000" w:themeColor="text1"/>
          <w:sz w:val="21"/>
          <w:szCs w:val="21"/>
        </w:rPr>
        <w:t xml:space="preserve">in the organisers’ opinion, any annoyance is being caused and remove the offending equipment and/or exhibitor from the </w:t>
      </w:r>
      <w:r w:rsidR="008141EC" w:rsidRPr="00E67B57">
        <w:rPr>
          <w:rFonts w:ascii="Arial" w:hAnsi="Arial" w:cs="Arial"/>
          <w:color w:val="000000" w:themeColor="text1"/>
          <w:sz w:val="21"/>
          <w:szCs w:val="21"/>
        </w:rPr>
        <w:t>Hall.</w:t>
      </w:r>
    </w:p>
    <w:p w14:paraId="4B653914" w14:textId="77777777" w:rsidR="007313A5" w:rsidRPr="0041494C" w:rsidRDefault="007313A5" w:rsidP="007313A5">
      <w:pPr>
        <w:pStyle w:val="Default"/>
        <w:jc w:val="both"/>
        <w:rPr>
          <w:rFonts w:ascii="Arial" w:hAnsi="Arial" w:cs="Arial"/>
          <w:color w:val="auto"/>
          <w:sz w:val="20"/>
          <w:szCs w:val="20"/>
        </w:rPr>
      </w:pPr>
      <w:r w:rsidRPr="0041494C">
        <w:rPr>
          <w:rFonts w:ascii="Arial" w:hAnsi="Arial" w:cs="Arial"/>
          <w:color w:val="auto"/>
          <w:sz w:val="20"/>
          <w:szCs w:val="20"/>
        </w:rPr>
        <w:t xml:space="preserve"> </w:t>
      </w:r>
    </w:p>
    <w:p w14:paraId="054B8591" w14:textId="77777777" w:rsidR="007313A5" w:rsidRPr="008141EC" w:rsidRDefault="007313A5" w:rsidP="007313A5">
      <w:pPr>
        <w:pStyle w:val="NormalWeb"/>
        <w:spacing w:before="0" w:beforeAutospacing="0" w:after="0" w:afterAutospacing="0"/>
        <w:jc w:val="both"/>
        <w:rPr>
          <w:rFonts w:ascii="Arial" w:hAnsi="Arial" w:cs="Arial"/>
          <w:color w:val="D60B52"/>
          <w:sz w:val="22"/>
          <w:szCs w:val="22"/>
        </w:rPr>
      </w:pPr>
      <w:r w:rsidRPr="008141EC">
        <w:rPr>
          <w:rStyle w:val="Strong"/>
          <w:rFonts w:ascii="Arial" w:hAnsi="Arial" w:cs="Arial"/>
          <w:color w:val="D60B52"/>
          <w:sz w:val="22"/>
          <w:szCs w:val="22"/>
        </w:rPr>
        <w:t>Exhibitor Registration</w:t>
      </w:r>
    </w:p>
    <w:p w14:paraId="1906B602" w14:textId="3FD6B1A3" w:rsidR="008141EC" w:rsidRPr="004A7E62" w:rsidRDefault="007313A5" w:rsidP="007313A5">
      <w:pPr>
        <w:pStyle w:val="NormalWeb"/>
        <w:spacing w:before="0" w:beforeAutospacing="0" w:after="0" w:afterAutospacing="0"/>
        <w:jc w:val="both"/>
        <w:rPr>
          <w:rFonts w:ascii="Arial" w:hAnsi="Arial" w:cs="Arial"/>
          <w:color w:val="000000" w:themeColor="text1"/>
          <w:sz w:val="21"/>
          <w:szCs w:val="21"/>
        </w:rPr>
      </w:pPr>
      <w:r w:rsidRPr="00E67B57">
        <w:rPr>
          <w:rStyle w:val="style61"/>
          <w:rFonts w:ascii="Arial" w:hAnsi="Arial" w:cs="Arial"/>
          <w:color w:val="000000" w:themeColor="text1"/>
          <w:sz w:val="21"/>
          <w:szCs w:val="21"/>
        </w:rPr>
        <w:t xml:space="preserve">All exhibitors must </w:t>
      </w:r>
      <w:r w:rsidR="00990727" w:rsidRPr="00E67B57">
        <w:rPr>
          <w:rStyle w:val="style61"/>
          <w:rFonts w:ascii="Arial" w:hAnsi="Arial" w:cs="Arial"/>
          <w:color w:val="000000" w:themeColor="text1"/>
          <w:sz w:val="21"/>
          <w:szCs w:val="21"/>
        </w:rPr>
        <w:t xml:space="preserve">collect their badges from </w:t>
      </w:r>
      <w:r w:rsidRPr="00E67B57">
        <w:rPr>
          <w:rStyle w:val="style61"/>
          <w:rFonts w:ascii="Arial" w:hAnsi="Arial" w:cs="Arial"/>
          <w:color w:val="000000" w:themeColor="text1"/>
          <w:sz w:val="21"/>
          <w:szCs w:val="21"/>
        </w:rPr>
        <w:t>the</w:t>
      </w:r>
      <w:r w:rsidRPr="00E67B57">
        <w:rPr>
          <w:rStyle w:val="style61"/>
          <w:rFonts w:ascii="Arial" w:hAnsi="Arial" w:cs="Arial"/>
          <w:b/>
          <w:color w:val="000000" w:themeColor="text1"/>
          <w:sz w:val="21"/>
          <w:szCs w:val="21"/>
        </w:rPr>
        <w:t xml:space="preserve"> </w:t>
      </w:r>
      <w:r w:rsidRPr="00E67B57">
        <w:rPr>
          <w:rStyle w:val="Strong"/>
          <w:rFonts w:ascii="Arial" w:hAnsi="Arial" w:cs="Arial"/>
          <w:b w:val="0"/>
          <w:color w:val="000000" w:themeColor="text1"/>
          <w:sz w:val="21"/>
          <w:szCs w:val="21"/>
        </w:rPr>
        <w:t>Registration Area</w:t>
      </w:r>
      <w:r w:rsidRPr="00E67B57">
        <w:rPr>
          <w:rStyle w:val="style61"/>
          <w:rFonts w:ascii="Arial" w:hAnsi="Arial" w:cs="Arial"/>
          <w:color w:val="000000" w:themeColor="text1"/>
          <w:sz w:val="21"/>
          <w:szCs w:val="21"/>
        </w:rPr>
        <w:t xml:space="preserve"> in the Exhibition </w:t>
      </w:r>
      <w:r w:rsidR="00990727" w:rsidRPr="00E67B57">
        <w:rPr>
          <w:rStyle w:val="style61"/>
          <w:rFonts w:ascii="Arial" w:hAnsi="Arial" w:cs="Arial"/>
          <w:color w:val="000000" w:themeColor="text1"/>
          <w:sz w:val="21"/>
          <w:szCs w:val="21"/>
        </w:rPr>
        <w:t xml:space="preserve">Hall </w:t>
      </w:r>
      <w:r w:rsidRPr="00E67B57">
        <w:rPr>
          <w:rStyle w:val="style61"/>
          <w:rFonts w:ascii="Arial" w:hAnsi="Arial" w:cs="Arial"/>
          <w:color w:val="000000" w:themeColor="text1"/>
          <w:sz w:val="21"/>
          <w:szCs w:val="21"/>
        </w:rPr>
        <w:t xml:space="preserve">Foyer on </w:t>
      </w:r>
      <w:r w:rsidR="00990727" w:rsidRPr="00E67B57">
        <w:rPr>
          <w:rStyle w:val="style61"/>
          <w:rFonts w:ascii="Arial" w:hAnsi="Arial" w:cs="Arial"/>
          <w:color w:val="000000" w:themeColor="text1"/>
          <w:sz w:val="21"/>
          <w:szCs w:val="21"/>
        </w:rPr>
        <w:t xml:space="preserve">Monday </w:t>
      </w:r>
      <w:r w:rsidRPr="00E67B57">
        <w:rPr>
          <w:rStyle w:val="style61"/>
          <w:rFonts w:ascii="Arial" w:hAnsi="Arial" w:cs="Arial"/>
          <w:color w:val="000000" w:themeColor="text1"/>
          <w:sz w:val="21"/>
          <w:szCs w:val="21"/>
        </w:rPr>
        <w:t>morning, prior to the opening of the exhibition.</w:t>
      </w:r>
    </w:p>
    <w:p w14:paraId="43A6C916" w14:textId="77777777" w:rsidR="008141EC" w:rsidRDefault="008141EC" w:rsidP="007313A5">
      <w:pPr>
        <w:pStyle w:val="NormalWeb"/>
        <w:spacing w:before="0" w:beforeAutospacing="0" w:after="0" w:afterAutospacing="0"/>
        <w:jc w:val="both"/>
        <w:rPr>
          <w:rFonts w:ascii="Arial" w:hAnsi="Arial" w:cs="Arial"/>
          <w:b/>
          <w:sz w:val="23"/>
          <w:szCs w:val="23"/>
        </w:rPr>
      </w:pPr>
    </w:p>
    <w:p w14:paraId="63F16303" w14:textId="31812CF7" w:rsidR="007313A5" w:rsidRPr="00D40162" w:rsidRDefault="007313A5" w:rsidP="007313A5">
      <w:pPr>
        <w:pStyle w:val="NormalWeb"/>
        <w:spacing w:before="0" w:beforeAutospacing="0" w:after="0" w:afterAutospacing="0"/>
        <w:jc w:val="both"/>
        <w:rPr>
          <w:rFonts w:ascii="Arial" w:hAnsi="Arial" w:cs="Arial"/>
          <w:b/>
          <w:color w:val="D60B52"/>
          <w:sz w:val="22"/>
          <w:szCs w:val="22"/>
        </w:rPr>
      </w:pPr>
      <w:r w:rsidRPr="00D40162">
        <w:rPr>
          <w:rFonts w:ascii="Arial" w:hAnsi="Arial" w:cs="Arial"/>
          <w:b/>
          <w:color w:val="D60B52"/>
          <w:sz w:val="22"/>
          <w:szCs w:val="22"/>
        </w:rPr>
        <w:t>Twitter</w:t>
      </w:r>
    </w:p>
    <w:p w14:paraId="3E7047AD" w14:textId="2FFCE7C7" w:rsidR="007313A5" w:rsidRPr="00E67B57" w:rsidRDefault="007313A5" w:rsidP="007313A5">
      <w:pPr>
        <w:pStyle w:val="NormalWeb"/>
        <w:spacing w:before="0" w:beforeAutospacing="0" w:after="0" w:afterAutospacing="0"/>
        <w:jc w:val="both"/>
        <w:rPr>
          <w:rFonts w:ascii="Arial" w:hAnsi="Arial" w:cs="Arial"/>
          <w:color w:val="000000" w:themeColor="text1"/>
          <w:sz w:val="21"/>
          <w:szCs w:val="21"/>
        </w:rPr>
      </w:pPr>
      <w:r w:rsidRPr="00E67B57">
        <w:rPr>
          <w:rFonts w:ascii="Arial" w:hAnsi="Arial" w:cs="Arial"/>
          <w:color w:val="000000" w:themeColor="text1"/>
          <w:sz w:val="21"/>
          <w:szCs w:val="21"/>
        </w:rPr>
        <w:t>If you are planning to tweet whilst you are at conference, we do ask that you use the TSA Conferen</w:t>
      </w:r>
      <w:r w:rsidR="008B3784" w:rsidRPr="00E67B57">
        <w:rPr>
          <w:rFonts w:ascii="Arial" w:hAnsi="Arial" w:cs="Arial"/>
          <w:color w:val="000000" w:themeColor="text1"/>
          <w:sz w:val="21"/>
          <w:szCs w:val="21"/>
        </w:rPr>
        <w:t xml:space="preserve">ce hashtag, which is </w:t>
      </w:r>
      <w:r w:rsidR="005D4FBE" w:rsidRPr="00E67B57">
        <w:rPr>
          <w:rStyle w:val="ui-provider"/>
          <w:rFonts w:ascii="Arial" w:hAnsi="Arial" w:cs="Arial"/>
          <w:b/>
          <w:bCs/>
          <w:color w:val="000000" w:themeColor="text1"/>
          <w:sz w:val="21"/>
          <w:szCs w:val="21"/>
        </w:rPr>
        <w:t>#ITEC202</w:t>
      </w:r>
      <w:r w:rsidR="004A7E62">
        <w:rPr>
          <w:rStyle w:val="ui-provider"/>
          <w:rFonts w:ascii="Arial" w:hAnsi="Arial" w:cs="Arial"/>
          <w:b/>
          <w:bCs/>
          <w:color w:val="000000" w:themeColor="text1"/>
          <w:sz w:val="21"/>
          <w:szCs w:val="21"/>
        </w:rPr>
        <w:t>5</w:t>
      </w:r>
    </w:p>
    <w:p w14:paraId="50C23ED6" w14:textId="359AD618" w:rsidR="00877EB4" w:rsidRPr="008141EC" w:rsidRDefault="000809E8" w:rsidP="008141EC">
      <w:pPr>
        <w:pStyle w:val="NormalWeb"/>
        <w:spacing w:after="0"/>
        <w:jc w:val="both"/>
        <w:rPr>
          <w:rStyle w:val="Strong"/>
          <w:rFonts w:ascii="Arial" w:hAnsi="Arial" w:cs="Arial"/>
          <w:b w:val="0"/>
          <w:bCs w:val="0"/>
          <w:color w:val="000000"/>
          <w:sz w:val="20"/>
          <w:szCs w:val="20"/>
        </w:rPr>
      </w:pPr>
      <w:r w:rsidRPr="00D40162">
        <w:rPr>
          <w:rStyle w:val="style61"/>
          <w:rFonts w:ascii="Arial" w:hAnsi="Arial" w:cs="Arial"/>
          <w:b/>
          <w:bCs/>
          <w:color w:val="D60B52"/>
          <w:sz w:val="22"/>
          <w:szCs w:val="22"/>
        </w:rPr>
        <w:t>Cashpoint</w:t>
      </w:r>
      <w:r>
        <w:rPr>
          <w:rStyle w:val="style61"/>
          <w:rFonts w:ascii="Arial" w:hAnsi="Arial" w:cs="Arial"/>
          <w:b/>
          <w:bCs/>
        </w:rPr>
        <w:br/>
      </w:r>
      <w:r w:rsidRPr="00E67B57">
        <w:rPr>
          <w:rStyle w:val="style61"/>
          <w:rFonts w:ascii="Arial" w:hAnsi="Arial" w:cs="Arial"/>
          <w:color w:val="000000" w:themeColor="text1"/>
          <w:sz w:val="21"/>
          <w:szCs w:val="21"/>
        </w:rPr>
        <w:t>There is a cash point located within the ICC’s main mall, next to the cloakroom.</w:t>
      </w:r>
      <w:r w:rsidR="00105B56">
        <w:rPr>
          <w:rStyle w:val="style61"/>
          <w:rFonts w:ascii="Arial" w:hAnsi="Arial" w:cs="Arial"/>
          <w:color w:val="000000" w:themeColor="text1"/>
          <w:sz w:val="21"/>
          <w:szCs w:val="21"/>
        </w:rPr>
        <w:t xml:space="preserve"> </w:t>
      </w:r>
      <w:r w:rsidRPr="00E67B57">
        <w:rPr>
          <w:rStyle w:val="style61"/>
          <w:rFonts w:ascii="Arial" w:hAnsi="Arial" w:cs="Arial"/>
          <w:color w:val="000000" w:themeColor="text1"/>
          <w:sz w:val="21"/>
          <w:szCs w:val="21"/>
        </w:rPr>
        <w:t>The machine offers free withdrawals.</w:t>
      </w:r>
    </w:p>
    <w:p w14:paraId="663F71FA" w14:textId="4867CA21" w:rsidR="007313A5" w:rsidRPr="00D40162" w:rsidRDefault="007313A5" w:rsidP="007313A5">
      <w:pPr>
        <w:pStyle w:val="NormalWeb"/>
        <w:spacing w:before="0" w:beforeAutospacing="0" w:after="0" w:afterAutospacing="0"/>
        <w:jc w:val="both"/>
        <w:rPr>
          <w:rFonts w:ascii="Arial" w:hAnsi="Arial" w:cs="Arial"/>
          <w:b/>
          <w:bCs/>
          <w:color w:val="D60B52"/>
          <w:sz w:val="22"/>
          <w:szCs w:val="22"/>
        </w:rPr>
      </w:pPr>
      <w:r w:rsidRPr="00D40162">
        <w:rPr>
          <w:rStyle w:val="Strong"/>
          <w:rFonts w:ascii="Arial" w:hAnsi="Arial" w:cs="Arial"/>
          <w:color w:val="D60B52"/>
          <w:sz w:val="22"/>
          <w:szCs w:val="22"/>
        </w:rPr>
        <w:t>Photography</w:t>
      </w:r>
    </w:p>
    <w:p w14:paraId="172549CF" w14:textId="493AB025" w:rsidR="006E240C" w:rsidRPr="00E67B57" w:rsidRDefault="007313A5" w:rsidP="007C73FB">
      <w:pPr>
        <w:pStyle w:val="NormalWeb"/>
        <w:spacing w:before="0" w:beforeAutospacing="0" w:after="0" w:afterAutospacing="0"/>
        <w:jc w:val="both"/>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We ask exhibitors to limit photography to their own display stands.</w:t>
      </w:r>
      <w:r w:rsidR="00105B56">
        <w:rPr>
          <w:rStyle w:val="style61"/>
          <w:rFonts w:ascii="Arial" w:hAnsi="Arial" w:cs="Arial"/>
          <w:color w:val="000000" w:themeColor="text1"/>
          <w:sz w:val="21"/>
          <w:szCs w:val="21"/>
        </w:rPr>
        <w:t xml:space="preserve"> </w:t>
      </w:r>
      <w:r w:rsidRPr="00E67B57">
        <w:rPr>
          <w:rStyle w:val="style61"/>
          <w:rFonts w:ascii="Arial" w:hAnsi="Arial" w:cs="Arial"/>
          <w:color w:val="000000" w:themeColor="text1"/>
          <w:sz w:val="21"/>
          <w:szCs w:val="21"/>
        </w:rPr>
        <w:t xml:space="preserve">The organiser has a photographer throughout the duration of the </w:t>
      </w:r>
      <w:r w:rsidR="008D3DF1" w:rsidRPr="00E67B57">
        <w:rPr>
          <w:rStyle w:val="style61"/>
          <w:rFonts w:ascii="Arial" w:hAnsi="Arial" w:cs="Arial"/>
          <w:color w:val="000000" w:themeColor="text1"/>
          <w:sz w:val="21"/>
          <w:szCs w:val="21"/>
        </w:rPr>
        <w:t>conference,</w:t>
      </w:r>
      <w:r w:rsidRPr="00E67B57">
        <w:rPr>
          <w:rStyle w:val="style61"/>
          <w:rFonts w:ascii="Arial" w:hAnsi="Arial" w:cs="Arial"/>
          <w:color w:val="000000" w:themeColor="text1"/>
          <w:sz w:val="21"/>
          <w:szCs w:val="21"/>
        </w:rPr>
        <w:t xml:space="preserve"> and he will take a professional photograph of an exhibitor’s stand on request.</w:t>
      </w:r>
      <w:r w:rsidR="00105B56">
        <w:rPr>
          <w:rStyle w:val="style61"/>
          <w:rFonts w:ascii="Arial" w:hAnsi="Arial" w:cs="Arial"/>
          <w:color w:val="000000" w:themeColor="text1"/>
          <w:sz w:val="21"/>
          <w:szCs w:val="21"/>
        </w:rPr>
        <w:t xml:space="preserve"> </w:t>
      </w:r>
      <w:r w:rsidRPr="00E67B57">
        <w:rPr>
          <w:rStyle w:val="style61"/>
          <w:rFonts w:ascii="Arial" w:hAnsi="Arial" w:cs="Arial"/>
          <w:color w:val="000000" w:themeColor="text1"/>
          <w:sz w:val="21"/>
          <w:szCs w:val="21"/>
        </w:rPr>
        <w:t>JPG files of the photographs will be available two weeks after the conference, via the TSA website or upon request.</w:t>
      </w:r>
    </w:p>
    <w:sectPr w:rsidR="006E240C" w:rsidRPr="00E67B57" w:rsidSect="003C24C9">
      <w:headerReference w:type="default" r:id="rId24"/>
      <w:pgSz w:w="11906" w:h="16838"/>
      <w:pgMar w:top="1440" w:right="1440" w:bottom="127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74871" w14:textId="77777777" w:rsidR="006D6682" w:rsidRDefault="006D6682" w:rsidP="007313A5">
      <w:pPr>
        <w:spacing w:after="0" w:line="240" w:lineRule="auto"/>
      </w:pPr>
      <w:r>
        <w:separator/>
      </w:r>
    </w:p>
  </w:endnote>
  <w:endnote w:type="continuationSeparator" w:id="0">
    <w:p w14:paraId="1C739DB5" w14:textId="77777777" w:rsidR="006D6682" w:rsidRDefault="006D6682" w:rsidP="007313A5">
      <w:pPr>
        <w:spacing w:after="0" w:line="240" w:lineRule="auto"/>
      </w:pPr>
      <w:r>
        <w:continuationSeparator/>
      </w:r>
    </w:p>
  </w:endnote>
  <w:endnote w:type="continuationNotice" w:id="1">
    <w:p w14:paraId="389F7D4F" w14:textId="77777777" w:rsidR="006D6682" w:rsidRDefault="006D66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45">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DDAD0" w14:textId="77777777" w:rsidR="006D6682" w:rsidRDefault="006D6682" w:rsidP="007313A5">
      <w:pPr>
        <w:spacing w:after="0" w:line="240" w:lineRule="auto"/>
      </w:pPr>
      <w:r>
        <w:separator/>
      </w:r>
    </w:p>
  </w:footnote>
  <w:footnote w:type="continuationSeparator" w:id="0">
    <w:p w14:paraId="42E67844" w14:textId="77777777" w:rsidR="006D6682" w:rsidRDefault="006D6682" w:rsidP="007313A5">
      <w:pPr>
        <w:spacing w:after="0" w:line="240" w:lineRule="auto"/>
      </w:pPr>
      <w:r>
        <w:continuationSeparator/>
      </w:r>
    </w:p>
  </w:footnote>
  <w:footnote w:type="continuationNotice" w:id="1">
    <w:p w14:paraId="14DE90C8" w14:textId="77777777" w:rsidR="006D6682" w:rsidRDefault="006D66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0F29B" w14:textId="683A19CD" w:rsidR="007313A5" w:rsidRDefault="00C6042B">
    <w:pPr>
      <w:pStyle w:val="Header"/>
    </w:pPr>
    <w:r>
      <w:rPr>
        <w:noProof/>
      </w:rPr>
      <w:drawing>
        <wp:inline distT="0" distB="0" distL="0" distR="0" wp14:anchorId="17FCCBE1" wp14:editId="22CC4CB8">
          <wp:extent cx="5727091" cy="1022349"/>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727091" cy="10223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030F6"/>
    <w:multiLevelType w:val="hybridMultilevel"/>
    <w:tmpl w:val="0A722752"/>
    <w:lvl w:ilvl="0" w:tplc="FD72B08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59A57B4"/>
    <w:multiLevelType w:val="hybridMultilevel"/>
    <w:tmpl w:val="AE546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4923E6"/>
    <w:multiLevelType w:val="hybridMultilevel"/>
    <w:tmpl w:val="D1762F46"/>
    <w:lvl w:ilvl="0" w:tplc="C9A8BE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423286"/>
    <w:multiLevelType w:val="hybridMultilevel"/>
    <w:tmpl w:val="01428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836A22"/>
    <w:multiLevelType w:val="hybridMultilevel"/>
    <w:tmpl w:val="F2E0F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E6505E"/>
    <w:multiLevelType w:val="hybridMultilevel"/>
    <w:tmpl w:val="FE70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8C5E9F"/>
    <w:multiLevelType w:val="hybridMultilevel"/>
    <w:tmpl w:val="7D522BDE"/>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645687">
    <w:abstractNumId w:val="1"/>
  </w:num>
  <w:num w:numId="2" w16cid:durableId="62147956">
    <w:abstractNumId w:val="5"/>
  </w:num>
  <w:num w:numId="3" w16cid:durableId="1754860898">
    <w:abstractNumId w:val="4"/>
  </w:num>
  <w:num w:numId="4" w16cid:durableId="281808582">
    <w:abstractNumId w:val="3"/>
  </w:num>
  <w:num w:numId="5" w16cid:durableId="133984473">
    <w:abstractNumId w:val="0"/>
  </w:num>
  <w:num w:numId="6" w16cid:durableId="447355985">
    <w:abstractNumId w:val="2"/>
  </w:num>
  <w:num w:numId="7" w16cid:durableId="290332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3A5"/>
    <w:rsid w:val="000003BE"/>
    <w:rsid w:val="00021C14"/>
    <w:rsid w:val="00061BAE"/>
    <w:rsid w:val="0006698C"/>
    <w:rsid w:val="00075288"/>
    <w:rsid w:val="000809E8"/>
    <w:rsid w:val="00097729"/>
    <w:rsid w:val="000A0E08"/>
    <w:rsid w:val="000B6755"/>
    <w:rsid w:val="000D0B04"/>
    <w:rsid w:val="000D61C4"/>
    <w:rsid w:val="000F021D"/>
    <w:rsid w:val="000F32C1"/>
    <w:rsid w:val="000F41CB"/>
    <w:rsid w:val="00104EDF"/>
    <w:rsid w:val="00105B56"/>
    <w:rsid w:val="00132171"/>
    <w:rsid w:val="001418AA"/>
    <w:rsid w:val="001507EE"/>
    <w:rsid w:val="00166953"/>
    <w:rsid w:val="0019771B"/>
    <w:rsid w:val="001A1D44"/>
    <w:rsid w:val="001B4DD2"/>
    <w:rsid w:val="001D6A78"/>
    <w:rsid w:val="002222C7"/>
    <w:rsid w:val="002250F0"/>
    <w:rsid w:val="00243B18"/>
    <w:rsid w:val="00247D2E"/>
    <w:rsid w:val="002509FE"/>
    <w:rsid w:val="002531E0"/>
    <w:rsid w:val="00267C16"/>
    <w:rsid w:val="00287CC3"/>
    <w:rsid w:val="00295749"/>
    <w:rsid w:val="0029749E"/>
    <w:rsid w:val="002B6902"/>
    <w:rsid w:val="002C4773"/>
    <w:rsid w:val="002E000C"/>
    <w:rsid w:val="002E7036"/>
    <w:rsid w:val="002F0D27"/>
    <w:rsid w:val="002F27C8"/>
    <w:rsid w:val="003010E2"/>
    <w:rsid w:val="00337DBE"/>
    <w:rsid w:val="00347D3A"/>
    <w:rsid w:val="00371640"/>
    <w:rsid w:val="003864E6"/>
    <w:rsid w:val="003908CB"/>
    <w:rsid w:val="00394221"/>
    <w:rsid w:val="003A2465"/>
    <w:rsid w:val="003A2F36"/>
    <w:rsid w:val="003B1F23"/>
    <w:rsid w:val="003C24C9"/>
    <w:rsid w:val="003C6D12"/>
    <w:rsid w:val="003D3680"/>
    <w:rsid w:val="003D4237"/>
    <w:rsid w:val="0041494C"/>
    <w:rsid w:val="004243C3"/>
    <w:rsid w:val="00450CCD"/>
    <w:rsid w:val="00460C45"/>
    <w:rsid w:val="00472EA2"/>
    <w:rsid w:val="004816E7"/>
    <w:rsid w:val="00485788"/>
    <w:rsid w:val="00492EBC"/>
    <w:rsid w:val="004A7E62"/>
    <w:rsid w:val="00502474"/>
    <w:rsid w:val="005104F5"/>
    <w:rsid w:val="0051422C"/>
    <w:rsid w:val="0052370E"/>
    <w:rsid w:val="00532281"/>
    <w:rsid w:val="00552EA0"/>
    <w:rsid w:val="00561C66"/>
    <w:rsid w:val="005A3880"/>
    <w:rsid w:val="005A56D2"/>
    <w:rsid w:val="005B2E68"/>
    <w:rsid w:val="005D4FBE"/>
    <w:rsid w:val="005D5B33"/>
    <w:rsid w:val="005F1407"/>
    <w:rsid w:val="005F608C"/>
    <w:rsid w:val="006207CC"/>
    <w:rsid w:val="00660A76"/>
    <w:rsid w:val="006657A5"/>
    <w:rsid w:val="006942CA"/>
    <w:rsid w:val="006D6682"/>
    <w:rsid w:val="006E240C"/>
    <w:rsid w:val="00710318"/>
    <w:rsid w:val="00715B7C"/>
    <w:rsid w:val="007313A5"/>
    <w:rsid w:val="0074230F"/>
    <w:rsid w:val="00743903"/>
    <w:rsid w:val="007503E2"/>
    <w:rsid w:val="007635A7"/>
    <w:rsid w:val="00770E27"/>
    <w:rsid w:val="00773EAA"/>
    <w:rsid w:val="00790954"/>
    <w:rsid w:val="00791747"/>
    <w:rsid w:val="007B495F"/>
    <w:rsid w:val="007C6C6D"/>
    <w:rsid w:val="007C73FB"/>
    <w:rsid w:val="007D287E"/>
    <w:rsid w:val="007E50AC"/>
    <w:rsid w:val="007F1385"/>
    <w:rsid w:val="008141EC"/>
    <w:rsid w:val="008155D8"/>
    <w:rsid w:val="008414FC"/>
    <w:rsid w:val="0085047C"/>
    <w:rsid w:val="008626DD"/>
    <w:rsid w:val="00867D17"/>
    <w:rsid w:val="008744F3"/>
    <w:rsid w:val="00877EB4"/>
    <w:rsid w:val="00883F4C"/>
    <w:rsid w:val="008B3784"/>
    <w:rsid w:val="008D3DF1"/>
    <w:rsid w:val="008D7381"/>
    <w:rsid w:val="00903DA4"/>
    <w:rsid w:val="00922850"/>
    <w:rsid w:val="0094313B"/>
    <w:rsid w:val="009563DD"/>
    <w:rsid w:val="00977D0E"/>
    <w:rsid w:val="00990727"/>
    <w:rsid w:val="00994F13"/>
    <w:rsid w:val="009C4BAA"/>
    <w:rsid w:val="009D4D3F"/>
    <w:rsid w:val="009D513B"/>
    <w:rsid w:val="009D7B90"/>
    <w:rsid w:val="009E0088"/>
    <w:rsid w:val="009E09D4"/>
    <w:rsid w:val="009F5E3C"/>
    <w:rsid w:val="00A07A2D"/>
    <w:rsid w:val="00A1390B"/>
    <w:rsid w:val="00A149A7"/>
    <w:rsid w:val="00A261C0"/>
    <w:rsid w:val="00A30F89"/>
    <w:rsid w:val="00A64358"/>
    <w:rsid w:val="00A81781"/>
    <w:rsid w:val="00A906AD"/>
    <w:rsid w:val="00AA22C7"/>
    <w:rsid w:val="00AB5FD5"/>
    <w:rsid w:val="00AC0D37"/>
    <w:rsid w:val="00AC442E"/>
    <w:rsid w:val="00AE07CC"/>
    <w:rsid w:val="00B3199E"/>
    <w:rsid w:val="00B3503F"/>
    <w:rsid w:val="00B4638F"/>
    <w:rsid w:val="00B47A9B"/>
    <w:rsid w:val="00B505E0"/>
    <w:rsid w:val="00B6099B"/>
    <w:rsid w:val="00B618B1"/>
    <w:rsid w:val="00B82051"/>
    <w:rsid w:val="00B9741E"/>
    <w:rsid w:val="00BA61A2"/>
    <w:rsid w:val="00BB056D"/>
    <w:rsid w:val="00BC2B15"/>
    <w:rsid w:val="00BD0A42"/>
    <w:rsid w:val="00BE20EF"/>
    <w:rsid w:val="00BF1815"/>
    <w:rsid w:val="00C01596"/>
    <w:rsid w:val="00C02D53"/>
    <w:rsid w:val="00C11B46"/>
    <w:rsid w:val="00C17110"/>
    <w:rsid w:val="00C41498"/>
    <w:rsid w:val="00C54EDA"/>
    <w:rsid w:val="00C6042B"/>
    <w:rsid w:val="00C61655"/>
    <w:rsid w:val="00C64A89"/>
    <w:rsid w:val="00C76140"/>
    <w:rsid w:val="00C86871"/>
    <w:rsid w:val="00C86E37"/>
    <w:rsid w:val="00CB3B4B"/>
    <w:rsid w:val="00CE1EBB"/>
    <w:rsid w:val="00D21561"/>
    <w:rsid w:val="00D21A87"/>
    <w:rsid w:val="00D330D0"/>
    <w:rsid w:val="00D40162"/>
    <w:rsid w:val="00DB6E12"/>
    <w:rsid w:val="00DD606E"/>
    <w:rsid w:val="00E018DC"/>
    <w:rsid w:val="00E05622"/>
    <w:rsid w:val="00E56F4E"/>
    <w:rsid w:val="00E63D0E"/>
    <w:rsid w:val="00E67B57"/>
    <w:rsid w:val="00E80F6D"/>
    <w:rsid w:val="00E8160E"/>
    <w:rsid w:val="00E82B12"/>
    <w:rsid w:val="00EB030E"/>
    <w:rsid w:val="00EC7BA9"/>
    <w:rsid w:val="00EC7C91"/>
    <w:rsid w:val="00EE787C"/>
    <w:rsid w:val="00EF1606"/>
    <w:rsid w:val="00EF1EFC"/>
    <w:rsid w:val="00EF51F8"/>
    <w:rsid w:val="00F06C8B"/>
    <w:rsid w:val="00F5494F"/>
    <w:rsid w:val="00F80966"/>
    <w:rsid w:val="00F92EF5"/>
    <w:rsid w:val="00F948AA"/>
    <w:rsid w:val="00FC1877"/>
    <w:rsid w:val="00FD2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890D9"/>
  <w15:chartTrackingRefBased/>
  <w15:docId w15:val="{230FF705-C417-4729-A548-80350F6D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3A5"/>
    <w:pPr>
      <w:spacing w:after="200" w:line="276" w:lineRule="auto"/>
    </w:pPr>
  </w:style>
  <w:style w:type="paragraph" w:styleId="Heading1">
    <w:name w:val="heading 1"/>
    <w:basedOn w:val="Normal"/>
    <w:next w:val="Normal"/>
    <w:link w:val="Heading1Char"/>
    <w:qFormat/>
    <w:rsid w:val="006207CC"/>
    <w:pPr>
      <w:keepNext/>
      <w:autoSpaceDE w:val="0"/>
      <w:autoSpaceDN w:val="0"/>
      <w:adjustRightInd w:val="0"/>
      <w:spacing w:after="0" w:line="220" w:lineRule="atLeast"/>
      <w:ind w:left="-426" w:right="-858"/>
      <w:outlineLvl w:val="0"/>
    </w:pPr>
    <w:rPr>
      <w:rFonts w:ascii="Avenir 45" w:eastAsia="Times New Roman" w:hAnsi="Avenir 45" w:cs="Arial"/>
      <w:color w:val="000000"/>
      <w:sz w:val="24"/>
      <w:szCs w:val="24"/>
      <w:u w:val="single"/>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13A5"/>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7313A5"/>
    <w:rPr>
      <w:color w:val="0563C1" w:themeColor="hyperlink"/>
      <w:u w:val="single"/>
    </w:rPr>
  </w:style>
  <w:style w:type="paragraph" w:styleId="NormalWeb">
    <w:name w:val="Normal (Web)"/>
    <w:basedOn w:val="Normal"/>
    <w:uiPriority w:val="99"/>
    <w:unhideWhenUsed/>
    <w:rsid w:val="007313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61">
    <w:name w:val="style61"/>
    <w:basedOn w:val="DefaultParagraphFont"/>
    <w:rsid w:val="007313A5"/>
    <w:rPr>
      <w:color w:val="000000"/>
      <w:sz w:val="20"/>
      <w:szCs w:val="20"/>
    </w:rPr>
  </w:style>
  <w:style w:type="character" w:styleId="Strong">
    <w:name w:val="Strong"/>
    <w:basedOn w:val="DefaultParagraphFont"/>
    <w:uiPriority w:val="22"/>
    <w:qFormat/>
    <w:rsid w:val="007313A5"/>
    <w:rPr>
      <w:b/>
      <w:bCs/>
    </w:rPr>
  </w:style>
  <w:style w:type="paragraph" w:styleId="ListParagraph">
    <w:name w:val="List Paragraph"/>
    <w:basedOn w:val="Normal"/>
    <w:uiPriority w:val="34"/>
    <w:qFormat/>
    <w:rsid w:val="007313A5"/>
    <w:pPr>
      <w:ind w:left="720"/>
      <w:contextualSpacing/>
    </w:pPr>
  </w:style>
  <w:style w:type="paragraph" w:customStyle="1" w:styleId="Default">
    <w:name w:val="Default"/>
    <w:rsid w:val="007313A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313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3A5"/>
  </w:style>
  <w:style w:type="paragraph" w:styleId="Footer">
    <w:name w:val="footer"/>
    <w:basedOn w:val="Normal"/>
    <w:link w:val="FooterChar"/>
    <w:uiPriority w:val="99"/>
    <w:unhideWhenUsed/>
    <w:rsid w:val="00731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3A5"/>
  </w:style>
  <w:style w:type="character" w:styleId="FollowedHyperlink">
    <w:name w:val="FollowedHyperlink"/>
    <w:basedOn w:val="DefaultParagraphFont"/>
    <w:uiPriority w:val="99"/>
    <w:semiHidden/>
    <w:unhideWhenUsed/>
    <w:rsid w:val="006207CC"/>
    <w:rPr>
      <w:color w:val="954F72" w:themeColor="followedHyperlink"/>
      <w:u w:val="single"/>
    </w:rPr>
  </w:style>
  <w:style w:type="character" w:customStyle="1" w:styleId="Heading1Char">
    <w:name w:val="Heading 1 Char"/>
    <w:basedOn w:val="DefaultParagraphFont"/>
    <w:link w:val="Heading1"/>
    <w:rsid w:val="006207CC"/>
    <w:rPr>
      <w:rFonts w:ascii="Avenir 45" w:eastAsia="Times New Roman" w:hAnsi="Avenir 45" w:cs="Arial"/>
      <w:color w:val="000000"/>
      <w:sz w:val="24"/>
      <w:szCs w:val="24"/>
      <w:u w:val="single"/>
      <w:lang w:val="en-US"/>
    </w:rPr>
  </w:style>
  <w:style w:type="paragraph" w:styleId="BodyText">
    <w:name w:val="Body Text"/>
    <w:basedOn w:val="Normal"/>
    <w:link w:val="BodyTextChar"/>
    <w:semiHidden/>
    <w:rsid w:val="006207CC"/>
    <w:pPr>
      <w:autoSpaceDE w:val="0"/>
      <w:autoSpaceDN w:val="0"/>
      <w:adjustRightInd w:val="0"/>
      <w:spacing w:after="0" w:line="220" w:lineRule="atLeast"/>
      <w:ind w:right="-858"/>
    </w:pPr>
    <w:rPr>
      <w:rFonts w:ascii="Avenir 45" w:eastAsia="Times New Roman" w:hAnsi="Avenir 45" w:cs="Arial"/>
      <w:color w:val="000000"/>
      <w:sz w:val="24"/>
      <w:szCs w:val="24"/>
      <w:lang w:val="en-US"/>
    </w:rPr>
  </w:style>
  <w:style w:type="character" w:customStyle="1" w:styleId="BodyTextChar">
    <w:name w:val="Body Text Char"/>
    <w:basedOn w:val="DefaultParagraphFont"/>
    <w:link w:val="BodyText"/>
    <w:semiHidden/>
    <w:rsid w:val="006207CC"/>
    <w:rPr>
      <w:rFonts w:ascii="Avenir 45" w:eastAsia="Times New Roman" w:hAnsi="Avenir 45" w:cs="Arial"/>
      <w:color w:val="000000"/>
      <w:sz w:val="24"/>
      <w:szCs w:val="24"/>
      <w:lang w:val="en-US"/>
    </w:rPr>
  </w:style>
  <w:style w:type="paragraph" w:styleId="BodyText2">
    <w:name w:val="Body Text 2"/>
    <w:basedOn w:val="Normal"/>
    <w:link w:val="BodyText2Char"/>
    <w:semiHidden/>
    <w:rsid w:val="006207CC"/>
    <w:pPr>
      <w:widowControl w:val="0"/>
      <w:autoSpaceDE w:val="0"/>
      <w:autoSpaceDN w:val="0"/>
      <w:adjustRightInd w:val="0"/>
      <w:spacing w:after="0" w:line="220" w:lineRule="atLeast"/>
      <w:ind w:right="-856"/>
    </w:pPr>
    <w:rPr>
      <w:rFonts w:ascii="Avenir 45" w:eastAsia="Times New Roman" w:hAnsi="Avenir 45" w:cs="Arial"/>
      <w:color w:val="000000"/>
      <w:sz w:val="24"/>
      <w:szCs w:val="24"/>
      <w:lang w:val="en-US"/>
    </w:rPr>
  </w:style>
  <w:style w:type="character" w:customStyle="1" w:styleId="BodyText2Char">
    <w:name w:val="Body Text 2 Char"/>
    <w:basedOn w:val="DefaultParagraphFont"/>
    <w:link w:val="BodyText2"/>
    <w:semiHidden/>
    <w:rsid w:val="006207CC"/>
    <w:rPr>
      <w:rFonts w:ascii="Avenir 45" w:eastAsia="Times New Roman" w:hAnsi="Avenir 45" w:cs="Arial"/>
      <w:color w:val="000000"/>
      <w:sz w:val="24"/>
      <w:szCs w:val="24"/>
      <w:lang w:val="en-US"/>
    </w:rPr>
  </w:style>
  <w:style w:type="character" w:customStyle="1" w:styleId="address">
    <w:name w:val="address"/>
    <w:basedOn w:val="DefaultParagraphFont"/>
    <w:rsid w:val="00C02D53"/>
  </w:style>
  <w:style w:type="character" w:customStyle="1" w:styleId="county">
    <w:name w:val="county"/>
    <w:basedOn w:val="DefaultParagraphFont"/>
    <w:rsid w:val="00C02D53"/>
  </w:style>
  <w:style w:type="character" w:customStyle="1" w:styleId="post-code">
    <w:name w:val="post-code"/>
    <w:basedOn w:val="DefaultParagraphFont"/>
    <w:rsid w:val="00C02D53"/>
  </w:style>
  <w:style w:type="character" w:styleId="UnresolvedMention">
    <w:name w:val="Unresolved Mention"/>
    <w:basedOn w:val="DefaultParagraphFont"/>
    <w:uiPriority w:val="99"/>
    <w:semiHidden/>
    <w:unhideWhenUsed/>
    <w:rsid w:val="00CE1EBB"/>
    <w:rPr>
      <w:color w:val="605E5C"/>
      <w:shd w:val="clear" w:color="auto" w:fill="E1DFDD"/>
    </w:rPr>
  </w:style>
  <w:style w:type="character" w:customStyle="1" w:styleId="ui-provider">
    <w:name w:val="ui-provider"/>
    <w:basedOn w:val="DefaultParagraphFont"/>
    <w:rsid w:val="005D4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392835">
      <w:bodyDiv w:val="1"/>
      <w:marLeft w:val="0"/>
      <w:marRight w:val="0"/>
      <w:marTop w:val="0"/>
      <w:marBottom w:val="0"/>
      <w:divBdr>
        <w:top w:val="none" w:sz="0" w:space="0" w:color="auto"/>
        <w:left w:val="none" w:sz="0" w:space="0" w:color="auto"/>
        <w:bottom w:val="none" w:sz="0" w:space="0" w:color="auto"/>
        <w:right w:val="none" w:sz="0" w:space="0" w:color="auto"/>
      </w:divBdr>
    </w:div>
    <w:div w:id="1049263018">
      <w:bodyDiv w:val="1"/>
      <w:marLeft w:val="0"/>
      <w:marRight w:val="0"/>
      <w:marTop w:val="0"/>
      <w:marBottom w:val="0"/>
      <w:divBdr>
        <w:top w:val="none" w:sz="0" w:space="0" w:color="auto"/>
        <w:left w:val="none" w:sz="0" w:space="0" w:color="auto"/>
        <w:bottom w:val="none" w:sz="0" w:space="0" w:color="auto"/>
        <w:right w:val="none" w:sz="0" w:space="0" w:color="auto"/>
      </w:divBdr>
    </w:div>
    <w:div w:id="1319846208">
      <w:bodyDiv w:val="1"/>
      <w:marLeft w:val="0"/>
      <w:marRight w:val="0"/>
      <w:marTop w:val="0"/>
      <w:marBottom w:val="0"/>
      <w:divBdr>
        <w:top w:val="none" w:sz="0" w:space="0" w:color="auto"/>
        <w:left w:val="none" w:sz="0" w:space="0" w:color="auto"/>
        <w:bottom w:val="none" w:sz="0" w:space="0" w:color="auto"/>
        <w:right w:val="none" w:sz="0" w:space="0" w:color="auto"/>
      </w:divBdr>
    </w:div>
    <w:div w:id="1819154713">
      <w:bodyDiv w:val="1"/>
      <w:marLeft w:val="0"/>
      <w:marRight w:val="0"/>
      <w:marTop w:val="0"/>
      <w:marBottom w:val="0"/>
      <w:divBdr>
        <w:top w:val="none" w:sz="0" w:space="0" w:color="auto"/>
        <w:left w:val="none" w:sz="0" w:space="0" w:color="auto"/>
        <w:bottom w:val="none" w:sz="0" w:space="0" w:color="auto"/>
        <w:right w:val="none" w:sz="0" w:space="0" w:color="auto"/>
      </w:divBdr>
      <w:divsChild>
        <w:div w:id="1096711640">
          <w:marLeft w:val="0"/>
          <w:marRight w:val="0"/>
          <w:marTop w:val="0"/>
          <w:marBottom w:val="0"/>
          <w:divBdr>
            <w:top w:val="none" w:sz="0" w:space="0" w:color="auto"/>
            <w:left w:val="none" w:sz="0" w:space="0" w:color="auto"/>
            <w:bottom w:val="none" w:sz="0" w:space="0" w:color="auto"/>
            <w:right w:val="none" w:sz="0" w:space="0" w:color="auto"/>
          </w:divBdr>
          <w:divsChild>
            <w:div w:id="2063671774">
              <w:marLeft w:val="0"/>
              <w:marRight w:val="0"/>
              <w:marTop w:val="0"/>
              <w:marBottom w:val="0"/>
              <w:divBdr>
                <w:top w:val="none" w:sz="0" w:space="0" w:color="auto"/>
                <w:left w:val="none" w:sz="0" w:space="0" w:color="auto"/>
                <w:bottom w:val="none" w:sz="0" w:space="0" w:color="auto"/>
                <w:right w:val="none" w:sz="0" w:space="0" w:color="auto"/>
              </w:divBdr>
              <w:divsChild>
                <w:div w:id="890270618">
                  <w:marLeft w:val="-225"/>
                  <w:marRight w:val="-225"/>
                  <w:marTop w:val="0"/>
                  <w:marBottom w:val="0"/>
                  <w:divBdr>
                    <w:top w:val="none" w:sz="0" w:space="0" w:color="auto"/>
                    <w:left w:val="none" w:sz="0" w:space="0" w:color="auto"/>
                    <w:bottom w:val="none" w:sz="0" w:space="0" w:color="auto"/>
                    <w:right w:val="none" w:sz="0" w:space="0" w:color="auto"/>
                  </w:divBdr>
                  <w:divsChild>
                    <w:div w:id="41579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5868">
      <w:bodyDiv w:val="1"/>
      <w:marLeft w:val="0"/>
      <w:marRight w:val="0"/>
      <w:marTop w:val="0"/>
      <w:marBottom w:val="0"/>
      <w:divBdr>
        <w:top w:val="none" w:sz="0" w:space="0" w:color="auto"/>
        <w:left w:val="none" w:sz="0" w:space="0" w:color="auto"/>
        <w:bottom w:val="none" w:sz="0" w:space="0" w:color="auto"/>
        <w:right w:val="none" w:sz="0" w:space="0" w:color="auto"/>
      </w:divBdr>
    </w:div>
    <w:div w:id="213046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tilitaarenabham.co.uk/your-visit/getting-here/"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uropainternational.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heicc.co.uk/content-hub/clean-air-zone-icc-visitor-information/" TargetMode="External"/><Relationship Id="rId20" Type="http://schemas.openxmlformats.org/officeDocument/2006/relationships/hyperlink" Target="mailto:eventorders@theicc.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icc.co.uk/venu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theicc.co.uk/find-us/" TargetMode="External"/><Relationship Id="rId23" Type="http://schemas.openxmlformats.org/officeDocument/2006/relationships/hyperlink" Target="mailto:catering.support@theicc.co.uk"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park.co.uk/parking/birmingham/q-park-brindleyplace" TargetMode="External"/><Relationship Id="rId22" Type="http://schemas.openxmlformats.org/officeDocument/2006/relationships/hyperlink" Target="https://www.hse.gov.uk/simple-health-safety/risk/index.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02CCA250C96C40B8F3B72D334919B9" ma:contentTypeVersion="15" ma:contentTypeDescription="Create a new document." ma:contentTypeScope="" ma:versionID="ddc0ed3dba0f739c2a8cf60cff83fc42">
  <xsd:schema xmlns:xsd="http://www.w3.org/2001/XMLSchema" xmlns:xs="http://www.w3.org/2001/XMLSchema" xmlns:p="http://schemas.microsoft.com/office/2006/metadata/properties" xmlns:ns2="e5874659-4e22-40b5-9436-ae1d88176db8" xmlns:ns3="5107b649-8973-4dc4-b043-623d14cb6558" targetNamespace="http://schemas.microsoft.com/office/2006/metadata/properties" ma:root="true" ma:fieldsID="8b4e21c7cb252b46423fdba09e8cd06c" ns2:_="" ns3:_="">
    <xsd:import namespace="e5874659-4e22-40b5-9436-ae1d88176db8"/>
    <xsd:import namespace="5107b649-8973-4dc4-b043-623d14cb6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74659-4e22-40b5-9436-ae1d88176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412e766-30f6-4ae8-89f4-b15526f3e7d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07b649-8973-4dc4-b043-623d14cb6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7949c1d-4489-47bd-ad36-eef60550dffa}" ma:internalName="TaxCatchAll" ma:showField="CatchAllData" ma:web="5107b649-8973-4dc4-b043-623d14cb655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874659-4e22-40b5-9436-ae1d88176db8">
      <Terms xmlns="http://schemas.microsoft.com/office/infopath/2007/PartnerControls"/>
    </lcf76f155ced4ddcb4097134ff3c332f>
    <TaxCatchAll xmlns="5107b649-8973-4dc4-b043-623d14cb6558" xsi:nil="true"/>
  </documentManagement>
</p:properties>
</file>

<file path=customXml/itemProps1.xml><?xml version="1.0" encoding="utf-8"?>
<ds:datastoreItem xmlns:ds="http://schemas.openxmlformats.org/officeDocument/2006/customXml" ds:itemID="{B105FFF3-137E-4F34-8A04-2AA4AF404487}">
  <ds:schemaRefs>
    <ds:schemaRef ds:uri="http://schemas.openxmlformats.org/officeDocument/2006/bibliography"/>
  </ds:schemaRefs>
</ds:datastoreItem>
</file>

<file path=customXml/itemProps2.xml><?xml version="1.0" encoding="utf-8"?>
<ds:datastoreItem xmlns:ds="http://schemas.openxmlformats.org/officeDocument/2006/customXml" ds:itemID="{E32E6109-006F-4B5C-BC0B-B428A390B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74659-4e22-40b5-9436-ae1d88176db8"/>
    <ds:schemaRef ds:uri="5107b649-8973-4dc4-b043-623d14cb6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740AF-D4CE-435E-AA7A-443D4A4295E6}">
  <ds:schemaRefs>
    <ds:schemaRef ds:uri="http://schemas.microsoft.com/sharepoint/v3/contenttype/forms"/>
  </ds:schemaRefs>
</ds:datastoreItem>
</file>

<file path=customXml/itemProps4.xml><?xml version="1.0" encoding="utf-8"?>
<ds:datastoreItem xmlns:ds="http://schemas.openxmlformats.org/officeDocument/2006/customXml" ds:itemID="{36689BD6-FB17-4BC8-844D-CF810928C50F}">
  <ds:schemaRefs>
    <ds:schemaRef ds:uri="http://schemas.microsoft.com/office/2006/metadata/properties"/>
    <ds:schemaRef ds:uri="http://schemas.microsoft.com/office/infopath/2007/PartnerControls"/>
    <ds:schemaRef ds:uri="e5874659-4e22-40b5-9436-ae1d88176db8"/>
    <ds:schemaRef ds:uri="5107b649-8973-4dc4-b043-623d14cb6558"/>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9</Pages>
  <Words>3242</Words>
  <Characters>18485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Young</dc:creator>
  <cp:keywords/>
  <dc:description/>
  <cp:lastModifiedBy>Craig Doe</cp:lastModifiedBy>
  <cp:revision>158</cp:revision>
  <cp:lastPrinted>2023-11-14T15:19:00Z</cp:lastPrinted>
  <dcterms:created xsi:type="dcterms:W3CDTF">2017-03-06T15:32:00Z</dcterms:created>
  <dcterms:modified xsi:type="dcterms:W3CDTF">2024-09-13T08:31:00Z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0x010100F602CCA250C96C40B8F3B72D334919B9</vt:lpwstr>
  </property>
  <property fmtid="{D5CDD505-2E9C-101B-9397-08002B2CF9AE}" pid="3" name="Order">
    <vt:r8>3773200</vt:r8>
  </property>
  <property fmtid="{D5CDD505-2E9C-101B-9397-08002B2CF9AE}" pid="4" name="MediaServiceImageTags">
    <vt:lpwstr/>
  </property>
</Properties>
</file>